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BBA70" w14:textId="00C9E805" w:rsidR="00FF592C" w:rsidRPr="00A32069" w:rsidRDefault="00C65899" w:rsidP="006E57F2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003A5C"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42C84942" wp14:editId="0B1EDF77">
            <wp:simplePos x="0" y="0"/>
            <wp:positionH relativeFrom="column">
              <wp:posOffset>-1139825</wp:posOffset>
            </wp:positionH>
            <wp:positionV relativeFrom="paragraph">
              <wp:posOffset>-390525</wp:posOffset>
            </wp:positionV>
            <wp:extent cx="3121025" cy="857250"/>
            <wp:effectExtent l="0" t="0" r="3175" b="0"/>
            <wp:wrapNone/>
            <wp:docPr id="9699262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26255" name="Imagen 9699262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8BA">
        <w:rPr>
          <w:rFonts w:ascii="Calibri" w:hAnsi="Calibri" w:cs="Calibri"/>
          <w:noProof/>
          <w:color w:val="003A5C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A52401A" wp14:editId="5BE2F9BB">
                <wp:simplePos x="0" y="0"/>
                <wp:positionH relativeFrom="column">
                  <wp:posOffset>-1209675</wp:posOffset>
                </wp:positionH>
                <wp:positionV relativeFrom="paragraph">
                  <wp:posOffset>-602615</wp:posOffset>
                </wp:positionV>
                <wp:extent cx="3190875" cy="2679700"/>
                <wp:effectExtent l="0" t="0" r="28575" b="2540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679700"/>
                        </a:xfrm>
                        <a:prstGeom prst="rect">
                          <a:avLst/>
                        </a:prstGeom>
                        <a:solidFill>
                          <a:srgbClr val="003B5F"/>
                        </a:solidFill>
                        <a:ln w="9525">
                          <a:solidFill>
                            <a:srgbClr val="003B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092A4" w14:textId="77777777" w:rsidR="00C65899" w:rsidRDefault="00C65899" w:rsidP="00C65899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0D766E94" w14:textId="77777777" w:rsidR="00C65899" w:rsidRPr="00E158BA" w:rsidRDefault="00C65899" w:rsidP="00C6589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37CE4CE" w14:textId="77777777" w:rsidR="00C65899" w:rsidRPr="00E158BA" w:rsidRDefault="00C65899" w:rsidP="00C65899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Costa Rica</w:t>
                            </w:r>
                          </w:p>
                          <w:p w14:paraId="39627FCA" w14:textId="77777777" w:rsidR="00C65899" w:rsidRPr="00E158BA" w:rsidRDefault="00C65899" w:rsidP="00C65899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2401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95.25pt;margin-top:-47.45pt;width:251.25pt;height:21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eGEAIAACAEAAAOAAAAZHJzL2Uyb0RvYy54bWysU9tu2zAMfR+wfxD0vthJkyYx4hRtugwD&#10;ugvQ7QMUWY6FyaJGKbG7rx8lp2nQvRXzg0Ca1BF5eLi66VvDjgq9Blvy8SjnTFkJlbb7kv/8sf2w&#10;4MwHYSthwKqSPynPb9bv3606V6gJNGAqhYxArC86V/ImBFdkmZeNaoUfgVOWgjVgKwK5uM8qFB2h&#10;tyab5Pl11gFWDkEq7+nv/RDk64Rf10qGb3XtVWCm5FRbSCemcxfPbL0SxR6Fa7Q8lSHeUEUrtKVH&#10;z1D3Igh2QP0PVKslgoc6jCS0GdS1lir1QN2M81fdPDbCqdQLkePdmSb//2Dl1+Oj+44s9HfQ0wBT&#10;E949gPzlmYVNI+xe3SJC1yhR0cPjSFnWOV+crkaqfeEjyK77AhUNWRwCJKC+xjayQn0yQqcBPJ1J&#10;V31gkn5ejZf5Yj7jTFJscj1fzvM0lkwUz9cd+vBJQcuiUXKkqSZ4cXzwIZYjiueU+JoHo6utNiY5&#10;uN9tDLKjiArIr+5m29TBqzRjWVfy5WwyGxh4A0SrA0nZ6Lbkizx+g7gibx9tlYQWhDaDTSUbeyIy&#10;cjewGPpdT4mR0B1UT0QpwiBZWjEyGsA/nHUk15L73weBijPz2dJYluPpNOo7OdPZfEIOXkZ2lxFh&#10;JUGVPHA2mJuQdiISZuGWxlfrROxLJadaSYaJ79PKRJ1f+inrZbHXfwEAAP//AwBQSwMEFAAGAAgA&#10;AAAhANnm0LPfAAAADAEAAA8AAABkcnMvZG93bnJldi54bWxMj8FOwzAQRO9I/IO1SNxax6FQEuJU&#10;FRIcuBHg7sRLEhGv09htQr+e5QS3Ge3T7EyxW9wgTjiF3pMGtU5AIDXe9tRqeH97Wt2DCNGQNYMn&#10;1PCNAXbl5UVhcutnesVTFVvBIRRyo6GLccylDE2HzoS1H5H49uknZyLbqZV2MjOHu0GmSXInnemJ&#10;P3RmxMcOm6/q6DTESm1H+rC4eZaH5nzeH+Z6etH6+mrZP4CIuMQ/GH7rc3UouVPtj2SDGDSsVJbc&#10;Mssq22QgGLlRKc+rWaRbBbIs5P8R5Q8AAAD//wMAUEsBAi0AFAAGAAgAAAAhALaDOJL+AAAA4QEA&#10;ABMAAAAAAAAAAAAAAAAAAAAAAFtDb250ZW50X1R5cGVzXS54bWxQSwECLQAUAAYACAAAACEAOP0h&#10;/9YAAACUAQAACwAAAAAAAAAAAAAAAAAvAQAAX3JlbHMvLnJlbHNQSwECLQAUAAYACAAAACEAbLaH&#10;hhACAAAgBAAADgAAAAAAAAAAAAAAAAAuAgAAZHJzL2Uyb0RvYy54bWxQSwECLQAUAAYACAAAACEA&#10;2ebQs98AAAAMAQAADwAAAAAAAAAAAAAAAABqBAAAZHJzL2Rvd25yZXYueG1sUEsFBgAAAAAEAAQA&#10;8wAAAHYFAAAAAA==&#10;" fillcolor="#003b5f" strokecolor="#003b5f">
                <v:textbox>
                  <w:txbxContent>
                    <w:p w14:paraId="273092A4" w14:textId="77777777" w:rsidR="00C65899" w:rsidRDefault="00C65899" w:rsidP="00C65899">
                      <w:pPr>
                        <w:rPr>
                          <w:sz w:val="96"/>
                          <w:szCs w:val="96"/>
                        </w:rPr>
                      </w:pPr>
                    </w:p>
                    <w:p w14:paraId="0D766E94" w14:textId="77777777" w:rsidR="00C65899" w:rsidRPr="00E158BA" w:rsidRDefault="00C65899" w:rsidP="00C6589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137CE4CE" w14:textId="77777777" w:rsidR="00C65899" w:rsidRPr="00E158BA" w:rsidRDefault="00C65899" w:rsidP="00C65899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sz w:val="72"/>
                          <w:szCs w:val="72"/>
                        </w:rPr>
                        <w:t>Costa Rica</w:t>
                      </w:r>
                    </w:p>
                    <w:p w14:paraId="39627FCA" w14:textId="77777777" w:rsidR="00C65899" w:rsidRPr="00E158BA" w:rsidRDefault="00C65899" w:rsidP="00C65899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2E216D">
        <w:rPr>
          <w:rFonts w:ascii="Calibri" w:hAnsi="Calibri" w:cs="Calibri"/>
          <w:b/>
          <w:bCs/>
          <w:noProof/>
          <w:color w:val="003A5C"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21A4465C" wp14:editId="5F59E007">
            <wp:simplePos x="0" y="0"/>
            <wp:positionH relativeFrom="column">
              <wp:posOffset>1882140</wp:posOffset>
            </wp:positionH>
            <wp:positionV relativeFrom="paragraph">
              <wp:posOffset>-605155</wp:posOffset>
            </wp:positionV>
            <wp:extent cx="4842594" cy="2679700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955" cy="2690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E62C0" w14:textId="2D6ECB21" w:rsidR="00FF592C" w:rsidRPr="00A32069" w:rsidRDefault="00FF592C" w:rsidP="006E57F2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294A9023" w14:textId="410F0049" w:rsidR="00FF592C" w:rsidRPr="00A32069" w:rsidRDefault="00FF592C" w:rsidP="006E57F2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0681F3E2" w14:textId="57586C08" w:rsidR="00FF592C" w:rsidRDefault="00FF592C" w:rsidP="006E57F2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56"/>
          <w:szCs w:val="56"/>
        </w:rPr>
      </w:pPr>
    </w:p>
    <w:p w14:paraId="56E23D0C" w14:textId="131FD79A" w:rsidR="002E216D" w:rsidRPr="002E216D" w:rsidRDefault="002E216D" w:rsidP="006E57F2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36"/>
          <w:szCs w:val="36"/>
        </w:rPr>
      </w:pPr>
    </w:p>
    <w:p w14:paraId="3247E0FF" w14:textId="37764781" w:rsidR="00E961E4" w:rsidRPr="00C65899" w:rsidRDefault="00E961E4" w:rsidP="00FF592C">
      <w:pPr>
        <w:spacing w:line="240" w:lineRule="auto"/>
        <w:jc w:val="center"/>
        <w:rPr>
          <w:rFonts w:ascii="Calibri" w:hAnsi="Calibri" w:cs="Calibri"/>
          <w:b/>
          <w:bCs/>
          <w:noProof/>
          <w:color w:val="CAA053"/>
          <w:sz w:val="72"/>
          <w:szCs w:val="72"/>
        </w:rPr>
      </w:pPr>
      <w:r w:rsidRPr="00C65899">
        <w:rPr>
          <w:rFonts w:ascii="Calibri" w:hAnsi="Calibri" w:cs="Calibri"/>
          <w:b/>
          <w:bCs/>
          <w:noProof/>
          <w:color w:val="CAA053"/>
          <w:sz w:val="72"/>
          <w:szCs w:val="72"/>
        </w:rPr>
        <w:t>LUNA DE MIEL</w:t>
      </w:r>
    </w:p>
    <w:p w14:paraId="1A186CB4" w14:textId="28B9297E" w:rsidR="006E57F2" w:rsidRPr="00D45E7E" w:rsidRDefault="00993A8F" w:rsidP="00FF592C">
      <w:pPr>
        <w:spacing w:line="276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 w:rsidRPr="00D45E7E">
        <w:rPr>
          <w:rFonts w:ascii="Calibri" w:hAnsi="Calibri" w:cs="Calibri"/>
          <w:b/>
          <w:bCs/>
          <w:noProof/>
          <w:color w:val="003A5C"/>
          <w:sz w:val="72"/>
          <w:szCs w:val="72"/>
        </w:rPr>
        <w:t>Costa Rica</w:t>
      </w:r>
    </w:p>
    <w:p w14:paraId="086213D4" w14:textId="26F170A0" w:rsidR="00C20F33" w:rsidRPr="00A32069" w:rsidRDefault="00C20F33" w:rsidP="006E57F2">
      <w:pPr>
        <w:spacing w:line="36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 w:rsidRPr="00A32069">
        <w:rPr>
          <w:rFonts w:ascii="Calibri" w:hAnsi="Calibri" w:cs="Calibri"/>
          <w:b/>
          <w:bCs/>
          <w:color w:val="003A5C"/>
          <w:sz w:val="36"/>
          <w:szCs w:val="36"/>
        </w:rPr>
        <w:t>1</w:t>
      </w:r>
      <w:r w:rsidR="003B6B53" w:rsidRPr="00A32069">
        <w:rPr>
          <w:rFonts w:ascii="Calibri" w:hAnsi="Calibri" w:cs="Calibri"/>
          <w:b/>
          <w:bCs/>
          <w:color w:val="003A5C"/>
          <w:sz w:val="36"/>
          <w:szCs w:val="36"/>
        </w:rPr>
        <w:t>0</w:t>
      </w:r>
      <w:r w:rsidRPr="00A32069">
        <w:rPr>
          <w:rFonts w:ascii="Calibri" w:hAnsi="Calibri" w:cs="Calibri"/>
          <w:b/>
          <w:bCs/>
          <w:color w:val="003A5C"/>
          <w:sz w:val="36"/>
          <w:szCs w:val="36"/>
        </w:rPr>
        <w:t xml:space="preserve"> días / </w:t>
      </w:r>
      <w:r w:rsidR="003B6B53" w:rsidRPr="00A32069">
        <w:rPr>
          <w:rFonts w:ascii="Calibri" w:hAnsi="Calibri" w:cs="Calibri"/>
          <w:b/>
          <w:bCs/>
          <w:color w:val="003A5C"/>
          <w:sz w:val="36"/>
          <w:szCs w:val="36"/>
        </w:rPr>
        <w:t>9</w:t>
      </w:r>
      <w:r w:rsidRPr="00A32069">
        <w:rPr>
          <w:rFonts w:ascii="Calibri" w:hAnsi="Calibri" w:cs="Calibri"/>
          <w:b/>
          <w:bCs/>
          <w:color w:val="003A5C"/>
          <w:sz w:val="36"/>
          <w:szCs w:val="36"/>
        </w:rPr>
        <w:t xml:space="preserve"> noches</w:t>
      </w:r>
    </w:p>
    <w:p w14:paraId="6E3680B7" w14:textId="5FDFB054" w:rsidR="00E961E4" w:rsidRPr="00A32069" w:rsidRDefault="00E961E4" w:rsidP="00DE0CE9">
      <w:pPr>
        <w:spacing w:line="360" w:lineRule="auto"/>
        <w:jc w:val="center"/>
        <w:rPr>
          <w:rFonts w:ascii="Calibri" w:hAnsi="Calibri" w:cs="Calibri"/>
          <w:color w:val="003A5C"/>
          <w:sz w:val="20"/>
          <w:szCs w:val="20"/>
        </w:rPr>
      </w:pPr>
      <w:r w:rsidRPr="00A32069">
        <w:rPr>
          <w:rFonts w:ascii="Calibri" w:hAnsi="Calibri" w:cs="Calibri"/>
          <w:color w:val="003A5C"/>
          <w:sz w:val="20"/>
          <w:szCs w:val="20"/>
        </w:rPr>
        <w:t>2 noches en San José, 2 en Tortuguero, 2 en Arenal y 3 en Manuel Antonio</w:t>
      </w:r>
    </w:p>
    <w:p w14:paraId="5BDA7692" w14:textId="77777777" w:rsidR="00056DD6" w:rsidRDefault="00056DD6" w:rsidP="00713EE8">
      <w:pPr>
        <w:spacing w:line="360" w:lineRule="auto"/>
        <w:rPr>
          <w:rFonts w:ascii="Calibri" w:hAnsi="Calibri" w:cs="Calibri"/>
          <w:b/>
          <w:bCs/>
          <w:sz w:val="36"/>
          <w:szCs w:val="36"/>
        </w:rPr>
      </w:pPr>
    </w:p>
    <w:p w14:paraId="3D95E896" w14:textId="49F52007" w:rsidR="003B7187" w:rsidRPr="00841F7A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>DÍA 1. SAN JOSÉ</w:t>
      </w:r>
    </w:p>
    <w:p w14:paraId="3B089510" w14:textId="13A5AF14" w:rsidR="003B7187" w:rsidRPr="00841F7A" w:rsidRDefault="00130B83" w:rsidP="00713EE8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 xml:space="preserve">Llegada al </w:t>
      </w:r>
      <w:r w:rsidR="00DE0CE9" w:rsidRPr="00C25628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Pr="00841F7A">
        <w:rPr>
          <w:rFonts w:ascii="Calibri" w:hAnsi="Calibri" w:cs="Calibri"/>
          <w:color w:val="003A5C"/>
          <w:sz w:val="20"/>
          <w:szCs w:val="20"/>
        </w:rPr>
        <w:t>. Traslado al hotel. Detalle de bienvenida. Alojamiento.</w:t>
      </w:r>
    </w:p>
    <w:p w14:paraId="534B6718" w14:textId="2C7A8301" w:rsidR="003B7187" w:rsidRPr="00841F7A" w:rsidRDefault="003B7187" w:rsidP="003B7187">
      <w:pPr>
        <w:rPr>
          <w:rFonts w:ascii="Calibri" w:hAnsi="Calibri" w:cs="Calibri"/>
          <w:b/>
          <w:bCs/>
          <w:sz w:val="20"/>
          <w:szCs w:val="20"/>
        </w:rPr>
      </w:pPr>
    </w:p>
    <w:p w14:paraId="0EBEED39" w14:textId="717575AB" w:rsidR="003B7187" w:rsidRPr="00841F7A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2. SAN JOSÉ – </w:t>
      </w:r>
      <w:r w:rsidR="00A36E51" w:rsidRPr="00841F7A">
        <w:rPr>
          <w:rFonts w:ascii="Calibri" w:hAnsi="Calibri" w:cs="Calibri"/>
          <w:b/>
          <w:bCs/>
          <w:color w:val="CEA052"/>
          <w:sz w:val="20"/>
          <w:szCs w:val="20"/>
        </w:rPr>
        <w:t>TORTUGUERO (122 km)</w:t>
      </w:r>
    </w:p>
    <w:p w14:paraId="26DE63E2" w14:textId="77777777" w:rsidR="00130B83" w:rsidRPr="00841F7A" w:rsidRDefault="00130B83" w:rsidP="00154611">
      <w:pPr>
        <w:rPr>
          <w:rFonts w:ascii="Calibri" w:hAnsi="Calibri" w:cs="Calibri"/>
          <w:color w:val="003A5C"/>
          <w:sz w:val="20"/>
          <w:szCs w:val="20"/>
        </w:rPr>
      </w:pPr>
      <w:r w:rsidRPr="00DE0CE9">
        <w:rPr>
          <w:rFonts w:ascii="Calibri" w:hAnsi="Calibri" w:cs="Calibri"/>
          <w:b/>
          <w:bCs/>
          <w:color w:val="003A5C"/>
          <w:sz w:val="20"/>
          <w:szCs w:val="20"/>
        </w:rPr>
        <w:t>Pensión completa.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Por la mañana, salida hacia el </w:t>
      </w:r>
      <w:r w:rsidRPr="00841F7A">
        <w:rPr>
          <w:rFonts w:ascii="Calibri" w:hAnsi="Calibri" w:cs="Calibri"/>
          <w:b/>
          <w:bCs/>
          <w:color w:val="003A5C"/>
          <w:sz w:val="20"/>
          <w:szCs w:val="20"/>
        </w:rPr>
        <w:t>Parque Nacional de Tortuguero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DE0CE9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en ruta. Continuación del viaje y llegada al puerto de </w:t>
      </w:r>
      <w:r w:rsidRPr="00841F7A">
        <w:rPr>
          <w:rFonts w:ascii="Calibri" w:hAnsi="Calibri" w:cs="Calibri"/>
          <w:b/>
          <w:bCs/>
          <w:color w:val="003A5C"/>
          <w:sz w:val="20"/>
          <w:szCs w:val="20"/>
        </w:rPr>
        <w:t>La Pavona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. Navegación en lancha por los canales, para observar la diversidad de la flora. Llegada al hotel, detalle de bienvenida y </w:t>
      </w:r>
      <w:r w:rsidRPr="00DE0CE9">
        <w:rPr>
          <w:rFonts w:ascii="Calibri" w:hAnsi="Calibri" w:cs="Calibri"/>
          <w:b/>
          <w:bCs/>
          <w:color w:val="003A5C"/>
          <w:sz w:val="20"/>
          <w:szCs w:val="20"/>
        </w:rPr>
        <w:t>almuerzo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. Por la tarde, </w:t>
      </w:r>
      <w:r w:rsidRPr="009465E9">
        <w:rPr>
          <w:rFonts w:ascii="Calibri" w:hAnsi="Calibri" w:cs="Calibri"/>
          <w:b/>
          <w:bCs/>
          <w:color w:val="003A5C"/>
          <w:sz w:val="20"/>
          <w:szCs w:val="20"/>
        </w:rPr>
        <w:t>visita del pueblo y playas de Tortuguero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DE0CE9">
        <w:rPr>
          <w:rFonts w:ascii="Calibri" w:hAnsi="Calibri" w:cs="Calibri"/>
          <w:b/>
          <w:bCs/>
          <w:color w:val="003A5C"/>
          <w:sz w:val="20"/>
          <w:szCs w:val="20"/>
        </w:rPr>
        <w:t>Cena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y alojamiento.</w:t>
      </w:r>
    </w:p>
    <w:p w14:paraId="7370884C" w14:textId="725D5BE1" w:rsidR="003B7187" w:rsidRPr="00841F7A" w:rsidRDefault="003B7187" w:rsidP="00713EE8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 xml:space="preserve"> </w:t>
      </w:r>
    </w:p>
    <w:p w14:paraId="241041A9" w14:textId="3301B8A1" w:rsidR="00713EE8" w:rsidRPr="00841F7A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3. </w:t>
      </w:r>
      <w:r w:rsidR="00A36E51" w:rsidRPr="00841F7A">
        <w:rPr>
          <w:rFonts w:ascii="Calibri" w:hAnsi="Calibri" w:cs="Calibri"/>
          <w:b/>
          <w:bCs/>
          <w:color w:val="CEA052"/>
          <w:sz w:val="20"/>
          <w:szCs w:val="20"/>
        </w:rPr>
        <w:t>TORTUGUERO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</w:p>
    <w:p w14:paraId="7650E3C7" w14:textId="51BF17B7" w:rsidR="00130B83" w:rsidRPr="00841F7A" w:rsidRDefault="00130B83" w:rsidP="00154611">
      <w:pPr>
        <w:rPr>
          <w:rFonts w:ascii="Calibri" w:hAnsi="Calibri" w:cs="Calibri"/>
          <w:color w:val="003A5C"/>
          <w:sz w:val="20"/>
          <w:szCs w:val="20"/>
        </w:rPr>
      </w:pPr>
      <w:r w:rsidRPr="00DE0CE9">
        <w:rPr>
          <w:rFonts w:ascii="Calibri" w:hAnsi="Calibri" w:cs="Calibri"/>
          <w:b/>
          <w:bCs/>
          <w:color w:val="003A5C"/>
          <w:sz w:val="20"/>
          <w:szCs w:val="20"/>
        </w:rPr>
        <w:t>Pensión completa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. Mañana libre. Por la tarde, </w:t>
      </w:r>
      <w:r w:rsidRPr="00DE0CE9">
        <w:rPr>
          <w:rFonts w:ascii="Calibri" w:hAnsi="Calibri" w:cs="Calibri"/>
          <w:b/>
          <w:bCs/>
          <w:color w:val="003A5C"/>
          <w:sz w:val="20"/>
          <w:szCs w:val="20"/>
        </w:rPr>
        <w:t>caminata por los senderos privados del hotel y excursión en lancha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para explorar el increíble sistema de canales navegables. Durante el recorrido descubriremos maravillosos bosques tropicales y una gran variedad de aves, reptiles y fauna diversa. </w:t>
      </w:r>
      <w:r w:rsidR="00D514A3" w:rsidRPr="00D514A3">
        <w:rPr>
          <w:rFonts w:ascii="Calibri" w:hAnsi="Calibri" w:cs="Calibri"/>
          <w:b/>
          <w:bCs/>
          <w:color w:val="003A5C"/>
          <w:sz w:val="20"/>
          <w:szCs w:val="20"/>
        </w:rPr>
        <w:t>Almuerzo</w:t>
      </w:r>
      <w:r w:rsidR="00D514A3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Al atardecer, </w:t>
      </w:r>
      <w:r w:rsidRPr="00DE0CE9">
        <w:rPr>
          <w:rFonts w:ascii="Calibri" w:hAnsi="Calibri" w:cs="Calibri"/>
          <w:b/>
          <w:bCs/>
          <w:color w:val="003A5C"/>
          <w:sz w:val="20"/>
          <w:szCs w:val="20"/>
        </w:rPr>
        <w:t>navegación a bordo del Katonga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para disfrutar de las extraordinarias vistas, degustación de una bebida y aperitivo. </w:t>
      </w:r>
      <w:r w:rsidRPr="00D514A3">
        <w:rPr>
          <w:rFonts w:ascii="Calibri" w:hAnsi="Calibri" w:cs="Calibri"/>
          <w:b/>
          <w:bCs/>
          <w:color w:val="003A5C"/>
          <w:sz w:val="20"/>
          <w:szCs w:val="20"/>
        </w:rPr>
        <w:t>Cena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y alojamiento. </w:t>
      </w:r>
    </w:p>
    <w:p w14:paraId="307595B6" w14:textId="384070ED" w:rsidR="003B7187" w:rsidRDefault="003B7187" w:rsidP="003B7187">
      <w:pPr>
        <w:rPr>
          <w:rFonts w:ascii="Calibri" w:hAnsi="Calibri" w:cs="Calibri"/>
          <w:sz w:val="20"/>
          <w:szCs w:val="20"/>
        </w:rPr>
      </w:pPr>
    </w:p>
    <w:p w14:paraId="1B390386" w14:textId="7548F3D5" w:rsidR="00DE0CE9" w:rsidRDefault="00DE0CE9" w:rsidP="003B7187">
      <w:pPr>
        <w:rPr>
          <w:rFonts w:ascii="Calibri" w:hAnsi="Calibri" w:cs="Calibri"/>
          <w:sz w:val="20"/>
          <w:szCs w:val="20"/>
        </w:rPr>
      </w:pPr>
    </w:p>
    <w:p w14:paraId="0CDC3521" w14:textId="77777777" w:rsidR="00CC497C" w:rsidRPr="00841F7A" w:rsidRDefault="00CC497C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29FD2562" w14:textId="2ABFCE8F" w:rsidR="003B7187" w:rsidRPr="00841F7A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lastRenderedPageBreak/>
        <w:t xml:space="preserve">DÍA 4. </w:t>
      </w:r>
      <w:r w:rsidR="00A36E51"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TORTUGUERO – </w:t>
      </w:r>
      <w:r w:rsidR="00D32B09" w:rsidRPr="00841F7A">
        <w:rPr>
          <w:rFonts w:ascii="Calibri" w:hAnsi="Calibri" w:cs="Calibri"/>
          <w:b/>
          <w:bCs/>
          <w:color w:val="CEA052"/>
          <w:sz w:val="20"/>
          <w:szCs w:val="20"/>
        </w:rPr>
        <w:t>ARENAL</w:t>
      </w:r>
      <w:r w:rsidR="00A36E51"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(220 km)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</w:p>
    <w:p w14:paraId="6F8FF844" w14:textId="30590562" w:rsidR="003B7187" w:rsidRPr="00841F7A" w:rsidRDefault="00130B83" w:rsidP="00154611">
      <w:pPr>
        <w:rPr>
          <w:rFonts w:ascii="Calibri" w:hAnsi="Calibri" w:cs="Calibri"/>
          <w:color w:val="003A5C"/>
          <w:sz w:val="20"/>
          <w:szCs w:val="20"/>
        </w:rPr>
      </w:pPr>
      <w:r w:rsidRPr="00DE0CE9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. Salida y navegación en lancha hasta el puerto de </w:t>
      </w:r>
      <w:r w:rsidRPr="00841F7A">
        <w:rPr>
          <w:rFonts w:ascii="Calibri" w:hAnsi="Calibri" w:cs="Calibri"/>
          <w:b/>
          <w:bCs/>
          <w:color w:val="003A5C"/>
          <w:sz w:val="20"/>
          <w:szCs w:val="20"/>
        </w:rPr>
        <w:t>La Pavona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, donde iniciaremos el camino hacia la zona de </w:t>
      </w:r>
      <w:r w:rsidRPr="00841F7A">
        <w:rPr>
          <w:rFonts w:ascii="Calibri" w:hAnsi="Calibri" w:cs="Calibri"/>
          <w:b/>
          <w:bCs/>
          <w:color w:val="003A5C"/>
          <w:sz w:val="20"/>
          <w:szCs w:val="20"/>
        </w:rPr>
        <w:t>Guápiles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DE0CE9">
        <w:rPr>
          <w:rFonts w:ascii="Calibri" w:hAnsi="Calibri" w:cs="Calibri"/>
          <w:b/>
          <w:bCs/>
          <w:color w:val="003A5C"/>
          <w:sz w:val="20"/>
          <w:szCs w:val="20"/>
        </w:rPr>
        <w:t>Almuerzo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en ruta. Continuación hacia </w:t>
      </w:r>
      <w:r w:rsidRPr="00841F7A">
        <w:rPr>
          <w:rFonts w:ascii="Calibri" w:hAnsi="Calibri" w:cs="Calibri"/>
          <w:b/>
          <w:bCs/>
          <w:color w:val="003A5C"/>
          <w:sz w:val="20"/>
          <w:szCs w:val="20"/>
        </w:rPr>
        <w:t>Arenal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, uno de los lugares más visitados de Costa Rica, famoso por su majestuoso volcán y sus aguas termales. Llegada, detalle de bienvenida, </w:t>
      </w:r>
      <w:r w:rsidR="00DE0CE9">
        <w:rPr>
          <w:rFonts w:ascii="Calibri" w:hAnsi="Calibri" w:cs="Calibri"/>
          <w:color w:val="003A5C"/>
          <w:sz w:val="20"/>
          <w:szCs w:val="20"/>
        </w:rPr>
        <w:t xml:space="preserve">tiempo libre y alojamiento. </w:t>
      </w:r>
    </w:p>
    <w:p w14:paraId="0134367A" w14:textId="751EB328" w:rsidR="003B7187" w:rsidRPr="00841F7A" w:rsidRDefault="003B7187" w:rsidP="003B7187">
      <w:pPr>
        <w:rPr>
          <w:rFonts w:ascii="Calibri" w:hAnsi="Calibri" w:cs="Calibri"/>
          <w:sz w:val="20"/>
          <w:szCs w:val="20"/>
        </w:rPr>
      </w:pPr>
    </w:p>
    <w:p w14:paraId="4B1A9DD8" w14:textId="2CE5678E" w:rsidR="003B7187" w:rsidRPr="00841F7A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5. </w:t>
      </w:r>
      <w:r w:rsidR="003B6B53" w:rsidRPr="00841F7A">
        <w:rPr>
          <w:rFonts w:ascii="Calibri" w:hAnsi="Calibri" w:cs="Calibri"/>
          <w:b/>
          <w:bCs/>
          <w:color w:val="CEA052"/>
          <w:sz w:val="20"/>
          <w:szCs w:val="20"/>
        </w:rPr>
        <w:t>ARENAL</w:t>
      </w:r>
    </w:p>
    <w:p w14:paraId="78A5845F" w14:textId="785D3B51" w:rsidR="00AF586F" w:rsidRDefault="002E216D" w:rsidP="002E216D">
      <w:pPr>
        <w:rPr>
          <w:rFonts w:ascii="Calibri" w:hAnsi="Calibri" w:cs="Calibri"/>
          <w:color w:val="003A5C"/>
          <w:sz w:val="20"/>
          <w:szCs w:val="20"/>
        </w:rPr>
      </w:pPr>
      <w:r w:rsidRPr="002E216D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2E216D">
        <w:rPr>
          <w:rFonts w:ascii="Calibri" w:hAnsi="Calibri" w:cs="Calibri"/>
          <w:color w:val="003A5C"/>
          <w:sz w:val="20"/>
          <w:szCs w:val="20"/>
        </w:rPr>
        <w:t xml:space="preserve">. Disfrutaremos del </w:t>
      </w:r>
      <w:r w:rsidRPr="002E216D">
        <w:rPr>
          <w:rFonts w:ascii="Calibri" w:hAnsi="Calibri" w:cs="Calibri"/>
          <w:b/>
          <w:bCs/>
          <w:color w:val="003A5C"/>
          <w:sz w:val="20"/>
          <w:szCs w:val="20"/>
        </w:rPr>
        <w:t>complejo de aguas termales</w:t>
      </w:r>
      <w:r w:rsidRPr="002E216D">
        <w:rPr>
          <w:rFonts w:ascii="Calibri" w:hAnsi="Calibri" w:cs="Calibri"/>
          <w:color w:val="003A5C"/>
          <w:sz w:val="20"/>
          <w:szCs w:val="20"/>
        </w:rPr>
        <w:t>, formado por los senderos, las cataratas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2E216D">
        <w:rPr>
          <w:rFonts w:ascii="Calibri" w:hAnsi="Calibri" w:cs="Calibri"/>
          <w:color w:val="003A5C"/>
          <w:sz w:val="20"/>
          <w:szCs w:val="20"/>
        </w:rPr>
        <w:t>y las piscinas naturales rodeadas de naturaleza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2E216D">
        <w:rPr>
          <w:rFonts w:ascii="Calibri" w:hAnsi="Calibri" w:cs="Calibri"/>
          <w:color w:val="003A5C"/>
          <w:sz w:val="20"/>
          <w:szCs w:val="20"/>
        </w:rPr>
        <w:t xml:space="preserve">para relajarse. </w:t>
      </w:r>
      <w:r>
        <w:rPr>
          <w:rFonts w:ascii="Calibri" w:hAnsi="Calibri" w:cs="Calibri"/>
          <w:color w:val="003A5C"/>
          <w:sz w:val="20"/>
          <w:szCs w:val="20"/>
        </w:rPr>
        <w:t>P</w:t>
      </w:r>
      <w:r w:rsidRPr="002E216D">
        <w:rPr>
          <w:rFonts w:ascii="Calibri" w:hAnsi="Calibri" w:cs="Calibri"/>
          <w:color w:val="003A5C"/>
          <w:sz w:val="20"/>
          <w:szCs w:val="20"/>
        </w:rPr>
        <w:t>osibilidad de realizar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2E216D">
        <w:rPr>
          <w:rFonts w:ascii="Calibri" w:hAnsi="Calibri" w:cs="Calibri"/>
          <w:color w:val="003A5C"/>
          <w:sz w:val="20"/>
          <w:szCs w:val="20"/>
        </w:rPr>
        <w:t>excursiones opcionales: Puentes Colgantes o la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2E216D">
        <w:rPr>
          <w:rFonts w:ascii="Calibri" w:hAnsi="Calibri" w:cs="Calibri"/>
          <w:color w:val="003A5C"/>
          <w:sz w:val="20"/>
          <w:szCs w:val="20"/>
        </w:rPr>
        <w:t>Catarata La Fortuna, con un bello mirador desde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2E216D">
        <w:rPr>
          <w:rFonts w:ascii="Calibri" w:hAnsi="Calibri" w:cs="Calibri"/>
          <w:color w:val="003A5C"/>
          <w:sz w:val="20"/>
          <w:szCs w:val="20"/>
        </w:rPr>
        <w:t>donde observar los 70 metros de caída libre de agua.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2E216D">
        <w:rPr>
          <w:rFonts w:ascii="Calibri" w:hAnsi="Calibri" w:cs="Calibri"/>
          <w:color w:val="003A5C"/>
          <w:sz w:val="20"/>
          <w:szCs w:val="20"/>
        </w:rPr>
        <w:t>Alojamiento.</w:t>
      </w:r>
    </w:p>
    <w:p w14:paraId="20475BA2" w14:textId="77777777" w:rsidR="002E216D" w:rsidRPr="002E216D" w:rsidRDefault="002E216D" w:rsidP="002E216D">
      <w:pPr>
        <w:rPr>
          <w:rFonts w:ascii="Calibri" w:hAnsi="Calibri" w:cs="Calibri"/>
          <w:color w:val="003A5C"/>
          <w:sz w:val="20"/>
          <w:szCs w:val="20"/>
        </w:rPr>
      </w:pPr>
    </w:p>
    <w:p w14:paraId="0B1E4D6B" w14:textId="0EDD3CA7" w:rsidR="0024684C" w:rsidRPr="00841F7A" w:rsidRDefault="0024684C" w:rsidP="00001CD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6. ARENAL </w:t>
      </w:r>
      <w:r w:rsidR="00154611" w:rsidRPr="00841F7A">
        <w:rPr>
          <w:rFonts w:ascii="Calibri" w:hAnsi="Calibri" w:cs="Calibri"/>
          <w:b/>
          <w:bCs/>
          <w:color w:val="CEA052"/>
          <w:sz w:val="20"/>
          <w:szCs w:val="20"/>
        </w:rPr>
        <w:t>– MANUEL ANTONIO (247</w:t>
      </w:r>
      <w:r w:rsidR="00166788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154611" w:rsidRPr="00841F7A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57666678" w14:textId="77777777" w:rsidR="00234E9A" w:rsidRPr="00841F7A" w:rsidRDefault="00130B83" w:rsidP="00234E9A">
      <w:pPr>
        <w:rPr>
          <w:rFonts w:ascii="Calibri" w:hAnsi="Calibri" w:cs="Calibri"/>
          <w:color w:val="003A5C"/>
          <w:sz w:val="20"/>
          <w:szCs w:val="20"/>
        </w:rPr>
      </w:pPr>
      <w:r w:rsidRPr="00234E9A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. Salida hacia </w:t>
      </w:r>
      <w:r w:rsidRPr="00841F7A">
        <w:rPr>
          <w:rFonts w:ascii="Calibri" w:hAnsi="Calibri" w:cs="Calibri"/>
          <w:b/>
          <w:bCs/>
          <w:color w:val="003A5C"/>
          <w:sz w:val="20"/>
          <w:szCs w:val="20"/>
        </w:rPr>
        <w:t>Manuel Antonio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, famoso en la costa del Pacífico por sus playas y su selva costera. </w:t>
      </w:r>
      <w:r w:rsidR="00234E9A" w:rsidRPr="00841F7A">
        <w:rPr>
          <w:rFonts w:ascii="Calibri" w:hAnsi="Calibri" w:cs="Calibri"/>
          <w:color w:val="003A5C"/>
          <w:sz w:val="20"/>
          <w:szCs w:val="20"/>
        </w:rPr>
        <w:t xml:space="preserve">Llegada, detalle de bienvenida, </w:t>
      </w:r>
      <w:r w:rsidR="00234E9A">
        <w:rPr>
          <w:rFonts w:ascii="Calibri" w:hAnsi="Calibri" w:cs="Calibri"/>
          <w:color w:val="003A5C"/>
          <w:sz w:val="20"/>
          <w:szCs w:val="20"/>
        </w:rPr>
        <w:t xml:space="preserve">tiempo libre y alojamiento. </w:t>
      </w:r>
    </w:p>
    <w:p w14:paraId="189C8B37" w14:textId="284F7BAD" w:rsidR="005E31B5" w:rsidRPr="00841F7A" w:rsidRDefault="005E31B5" w:rsidP="002C4015">
      <w:pPr>
        <w:rPr>
          <w:rFonts w:ascii="Calibri" w:hAnsi="Calibri" w:cs="Calibri"/>
          <w:color w:val="003A5C"/>
          <w:sz w:val="20"/>
          <w:szCs w:val="20"/>
        </w:rPr>
      </w:pPr>
    </w:p>
    <w:p w14:paraId="7D0743BE" w14:textId="68846CB6" w:rsidR="002C4015" w:rsidRPr="00841F7A" w:rsidRDefault="002C4015" w:rsidP="005E31B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>DÍA</w:t>
      </w:r>
      <w:r w:rsidR="00EB0488">
        <w:rPr>
          <w:rFonts w:ascii="Calibri" w:hAnsi="Calibri" w:cs="Calibri"/>
          <w:b/>
          <w:bCs/>
          <w:color w:val="CEA052"/>
          <w:sz w:val="20"/>
          <w:szCs w:val="20"/>
        </w:rPr>
        <w:t>S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7</w:t>
      </w:r>
      <w:r w:rsidR="00154611"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y 8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154611" w:rsidRPr="00841F7A">
        <w:rPr>
          <w:rFonts w:ascii="Calibri" w:hAnsi="Calibri" w:cs="Calibri"/>
          <w:b/>
          <w:bCs/>
          <w:color w:val="CEA052"/>
          <w:sz w:val="20"/>
          <w:szCs w:val="20"/>
        </w:rPr>
        <w:t>MANUEL ANTONIO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</w:p>
    <w:p w14:paraId="08529FA6" w14:textId="011C6224" w:rsidR="00130B83" w:rsidRPr="00841F7A" w:rsidRDefault="00130B83" w:rsidP="00130B83">
      <w:pPr>
        <w:rPr>
          <w:rFonts w:ascii="Calibri" w:hAnsi="Calibri" w:cs="Calibri"/>
          <w:color w:val="003A5C"/>
          <w:sz w:val="20"/>
          <w:szCs w:val="20"/>
        </w:rPr>
      </w:pPr>
      <w:r w:rsidRPr="00234E9A">
        <w:rPr>
          <w:rFonts w:ascii="Calibri" w:hAnsi="Calibri" w:cs="Calibri"/>
          <w:b/>
          <w:bCs/>
          <w:color w:val="003A5C"/>
          <w:sz w:val="20"/>
          <w:szCs w:val="20"/>
        </w:rPr>
        <w:t>Desayuno. Días libres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para disfrutar de las espectaculares playas o visitar el </w:t>
      </w:r>
      <w:r w:rsidRPr="00841F7A">
        <w:rPr>
          <w:rFonts w:ascii="Calibri" w:hAnsi="Calibri" w:cs="Calibri"/>
          <w:b/>
          <w:bCs/>
          <w:color w:val="003A5C"/>
          <w:sz w:val="20"/>
          <w:szCs w:val="20"/>
        </w:rPr>
        <w:t>Parque Nacional Manuel Antonio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, famoso por su inmensa </w:t>
      </w:r>
      <w:r w:rsidR="00234E9A" w:rsidRPr="00841F7A">
        <w:rPr>
          <w:rFonts w:ascii="Calibri" w:hAnsi="Calibri" w:cs="Calibri"/>
          <w:color w:val="003A5C"/>
          <w:sz w:val="20"/>
          <w:szCs w:val="20"/>
        </w:rPr>
        <w:t>diversidad de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flora y fauna tropicales, donde descubrir selvas escarpadas, playas de arena blanca y bellos arrecifes de coral</w:t>
      </w:r>
      <w:r w:rsidR="00234E9A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Alojamiento. </w:t>
      </w:r>
    </w:p>
    <w:p w14:paraId="03B0FA73" w14:textId="0E7323B1" w:rsidR="002C4015" w:rsidRPr="00841F7A" w:rsidRDefault="002C4015" w:rsidP="002C4015">
      <w:pPr>
        <w:rPr>
          <w:rFonts w:ascii="Calibri" w:hAnsi="Calibri" w:cs="Calibri"/>
          <w:sz w:val="20"/>
          <w:szCs w:val="20"/>
        </w:rPr>
      </w:pPr>
    </w:p>
    <w:p w14:paraId="3784C24E" w14:textId="0115818E" w:rsidR="002C4015" w:rsidRPr="00841F7A" w:rsidRDefault="002C4015" w:rsidP="005E31B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E9264B" w:rsidRPr="00841F7A">
        <w:rPr>
          <w:rFonts w:ascii="Calibri" w:hAnsi="Calibri" w:cs="Calibri"/>
          <w:b/>
          <w:bCs/>
          <w:color w:val="CEA052"/>
          <w:sz w:val="20"/>
          <w:szCs w:val="20"/>
        </w:rPr>
        <w:t>9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154611" w:rsidRPr="00841F7A">
        <w:rPr>
          <w:rFonts w:ascii="Calibri" w:hAnsi="Calibri" w:cs="Calibri"/>
          <w:b/>
          <w:bCs/>
          <w:color w:val="CEA052"/>
          <w:sz w:val="20"/>
          <w:szCs w:val="20"/>
        </w:rPr>
        <w:t>MANUEL ANTONIO</w:t>
      </w:r>
      <w:r w:rsidR="00234E9A"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– </w:t>
      </w:r>
      <w:r w:rsidR="00154611" w:rsidRPr="00841F7A">
        <w:rPr>
          <w:rFonts w:ascii="Calibri" w:hAnsi="Calibri" w:cs="Calibri"/>
          <w:b/>
          <w:bCs/>
          <w:color w:val="CEA052"/>
          <w:sz w:val="20"/>
          <w:szCs w:val="20"/>
        </w:rPr>
        <w:t>SAN JOSÉ (155 km)</w:t>
      </w:r>
    </w:p>
    <w:p w14:paraId="36019B87" w14:textId="121507CF" w:rsidR="00130B83" w:rsidRPr="00841F7A" w:rsidRDefault="00130B83" w:rsidP="00130B83">
      <w:pPr>
        <w:rPr>
          <w:rFonts w:ascii="Calibri" w:hAnsi="Calibri" w:cs="Calibri"/>
          <w:color w:val="003A5C"/>
          <w:sz w:val="20"/>
          <w:szCs w:val="20"/>
        </w:rPr>
      </w:pPr>
      <w:r w:rsidRPr="00B004F9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. Por la mañana, salida hacia </w:t>
      </w:r>
      <w:r w:rsidRPr="00841F7A">
        <w:rPr>
          <w:rFonts w:ascii="Calibri" w:hAnsi="Calibri" w:cs="Calibri"/>
          <w:b/>
          <w:bCs/>
          <w:color w:val="003A5C"/>
          <w:sz w:val="20"/>
          <w:szCs w:val="20"/>
        </w:rPr>
        <w:t>San José</w:t>
      </w:r>
      <w:r w:rsidRPr="00841F7A">
        <w:rPr>
          <w:rFonts w:ascii="Calibri" w:hAnsi="Calibri" w:cs="Calibri"/>
          <w:color w:val="003A5C"/>
          <w:sz w:val="20"/>
          <w:szCs w:val="20"/>
        </w:rPr>
        <w:t>. Llegada. Tiempo libre para disfrutar de la pintoresca capital de Costa Rica. Recomendamos visitar la Plaza de la Cultura, el Teatro Nacional, la Catedral Metropolitana, el Parque Central. Alojamiento.</w:t>
      </w:r>
    </w:p>
    <w:p w14:paraId="59B43908" w14:textId="49931E2F" w:rsidR="00E9264B" w:rsidRPr="00841F7A" w:rsidRDefault="00E9264B" w:rsidP="00130B83">
      <w:pPr>
        <w:rPr>
          <w:rFonts w:ascii="Calibri" w:hAnsi="Calibri" w:cs="Calibri"/>
          <w:color w:val="003A5C"/>
          <w:sz w:val="20"/>
          <w:szCs w:val="20"/>
        </w:rPr>
      </w:pPr>
    </w:p>
    <w:p w14:paraId="056EB39F" w14:textId="1FC40FAF" w:rsidR="00E9264B" w:rsidRPr="00841F7A" w:rsidRDefault="00E9264B" w:rsidP="00E9264B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10. SAN JOSÉ </w:t>
      </w:r>
    </w:p>
    <w:p w14:paraId="5C7DAD94" w14:textId="6CDDD47B" w:rsidR="003B7187" w:rsidRDefault="002C4015" w:rsidP="002C4015">
      <w:pPr>
        <w:rPr>
          <w:rFonts w:ascii="Calibri" w:hAnsi="Calibri" w:cs="Calibri"/>
          <w:color w:val="003A5C"/>
          <w:sz w:val="20"/>
          <w:szCs w:val="20"/>
        </w:rPr>
      </w:pPr>
      <w:r w:rsidRPr="00B004F9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. Traslado al </w:t>
      </w:r>
      <w:r w:rsidRPr="00841F7A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. Fin de nuestros servicios </w:t>
      </w:r>
    </w:p>
    <w:p w14:paraId="152D7044" w14:textId="77777777" w:rsidR="003F3C14" w:rsidRPr="00841F7A" w:rsidRDefault="003F3C14" w:rsidP="002C4015">
      <w:pPr>
        <w:rPr>
          <w:rFonts w:ascii="Calibri" w:hAnsi="Calibri" w:cs="Calibri"/>
          <w:color w:val="003A5C"/>
          <w:sz w:val="20"/>
          <w:szCs w:val="20"/>
        </w:rPr>
      </w:pPr>
    </w:p>
    <w:p w14:paraId="51AE54DB" w14:textId="77777777" w:rsidR="00CC497C" w:rsidRPr="00841F7A" w:rsidRDefault="00CC497C" w:rsidP="002C4015">
      <w:pPr>
        <w:rPr>
          <w:rFonts w:ascii="Calibri" w:hAnsi="Calibri" w:cs="Calibri"/>
          <w:b/>
          <w:bCs/>
          <w:sz w:val="20"/>
          <w:szCs w:val="20"/>
        </w:rPr>
      </w:pPr>
    </w:p>
    <w:p w14:paraId="369DBAF6" w14:textId="32CD5A6E" w:rsidR="00130B83" w:rsidRPr="00841F7A" w:rsidRDefault="00320AA6" w:rsidP="002C4015">
      <w:pPr>
        <w:rPr>
          <w:rFonts w:ascii="Calibri" w:hAnsi="Calibri" w:cs="Calibri"/>
          <w:b/>
          <w:bCs/>
          <w:sz w:val="20"/>
          <w:szCs w:val="20"/>
        </w:rPr>
      </w:pPr>
      <w:r w:rsidRPr="00841F7A">
        <w:rPr>
          <w:rFonts w:ascii="Calibri" w:hAnsi="Calibri" w:cs="Calibr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AB99C0" wp14:editId="2C7E9C28">
                <wp:simplePos x="0" y="0"/>
                <wp:positionH relativeFrom="column">
                  <wp:posOffset>1270</wp:posOffset>
                </wp:positionH>
                <wp:positionV relativeFrom="paragraph">
                  <wp:posOffset>31277</wp:posOffset>
                </wp:positionV>
                <wp:extent cx="5599134" cy="798786"/>
                <wp:effectExtent l="12700" t="12700" r="14605" b="1460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9134" cy="79878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EA0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D222A" id="Rectángulo 11" o:spid="_x0000_s1026" style="position:absolute;margin-left:.1pt;margin-top:2.45pt;width:440.9pt;height:6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70iAIAAGkFAAAOAAAAZHJzL2Uyb0RvYy54bWysVMFu2zAMvQ/YPwi6r3aypE2COkWQrsOA&#10;oi3WDj0rshQbkEVNUuJkXz9Ksp2gK3YY5oMsieQj+UTy+ubQKLIX1tWgCzq6yCkRmkNZ621Bf7zc&#10;fZpR4jzTJVOgRUGPwtGb5ccP161ZiDFUoEphCYJot2hNQSvvzSLLHK9Ew9wFGKFRKME2zOPRbrPS&#10;shbRG5WN8/wya8GWxgIXzuHtbRLSZcSXUnD/KKUTnqiCYmw+rjaum7Bmy2u22Fpmqpp3YbB/iKJh&#10;tUanA9Qt84zsbP0HVFNzCw6kv+DQZCBlzUXMAbMZ5W+yea6YETEXJMeZgSb3/2D5w/7ZPFmkoTVu&#10;4XAbsjhI24Q/xkcOkazjQJY4eMLxcjqdz0efJ5RwlF3NZ1ezy8BmdrI21vmvAhoSNgW1+BiRI7a/&#10;dz6p9irBmYa7Wqn4IEqTtqBj/KbRwoGqyyANes5uN2tlyZ7hm66/rPLpuHN8poZhKI3RnLKKO39U&#10;ImAo/V1IUpeYxzh5CAUnBljGudB+lEQVK0XyNs3x6531FjHnCBiQJUY5YHcAvWYC6bETA51+MBWx&#10;Xgfj/G+BJePBInoG7QfjptZg3wNQmFXnOen3JCVqAksbKI9PllhI3eIMv6vxBe+Z80/MYntgI2HL&#10;+0dcpAJ8Keh2lFRgf713H/SxalFKSYvtVlD3c8esoER901jP89FkEvozHibTqzEe7Llkcy7Ru2YN&#10;+PojHC6Gx23Q96rfSgvNK06GVfCKIqY5+i4o97Y/rH0aAzhbuFitohr2pGH+Xj8bHsADq6FCXw6v&#10;zJqujD02wAP0rckWb6o56QZLDaudB1nHUj/x2vGN/RwLp5s9YWCcn6PWaUIufwMAAP//AwBQSwME&#10;FAAGAAgAAAAhAGHK4J7iAAAACwEAAA8AAABkcnMvZG93bnJldi54bWxMj0FPwzAMhe9I/IfISNxY&#10;uhZY6ZpOCMQBhkCMceCWNaYpNE7VZGv595gTXCxZ7/n5feVqcp044BBaTwrmswQEUu1NS42C7evd&#10;WQ4iRE1Gd55QwTcGWFXHR6UujB/pBQ+b2AgOoVBoBTbGvpAy1BadDjPfI7H24QenI69DI82gRw53&#10;nUyT5FI63RJ/sLrHG4v112bvFFzg47t9jvNs6x/Gp8/F/fCW5WulTk+m2yWP6yWIiFP8u4BfBu4P&#10;FRfb+T2ZIDoFKfsUnF+BYDHPU6bbsStLFiCrUv5nqH4AAAD//wMAUEsBAi0AFAAGAAgAAAAhALaD&#10;OJL+AAAA4QEAABMAAAAAAAAAAAAAAAAAAAAAAFtDb250ZW50X1R5cGVzXS54bWxQSwECLQAUAAYA&#10;CAAAACEAOP0h/9YAAACUAQAACwAAAAAAAAAAAAAAAAAvAQAAX3JlbHMvLnJlbHNQSwECLQAUAAYA&#10;CAAAACEAVTNO9IgCAABpBQAADgAAAAAAAAAAAAAAAAAuAgAAZHJzL2Uyb0RvYy54bWxQSwECLQAU&#10;AAYACAAAACEAYcrgnuIAAAALAQAADwAAAAAAAAAAAAAAAADiBAAAZHJzL2Rvd25yZXYueG1sUEsF&#10;BgAAAAAEAAQA8wAAAPEFAAAAAA==&#10;" filled="f" strokecolor="#cea052" strokeweight="1.75pt"/>
            </w:pict>
          </mc:Fallback>
        </mc:AlternateContent>
      </w:r>
    </w:p>
    <w:p w14:paraId="01BB3FF6" w14:textId="0B130016" w:rsidR="00320AA6" w:rsidRPr="00841F7A" w:rsidRDefault="00841F7A" w:rsidP="002C4015">
      <w:pPr>
        <w:rPr>
          <w:rFonts w:ascii="Calibri" w:hAnsi="Calibri" w:cs="Calibri"/>
          <w:b/>
          <w:bCs/>
          <w:sz w:val="20"/>
          <w:szCs w:val="20"/>
        </w:rPr>
      </w:pPr>
      <w:r w:rsidRPr="00841F7A">
        <w:rPr>
          <w:rFonts w:ascii="Calibri" w:hAnsi="Calibri" w:cs="Calibr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91F852" wp14:editId="4054171E">
                <wp:simplePos x="0" y="0"/>
                <wp:positionH relativeFrom="column">
                  <wp:posOffset>203200</wp:posOffset>
                </wp:positionH>
                <wp:positionV relativeFrom="paragraph">
                  <wp:posOffset>16597</wp:posOffset>
                </wp:positionV>
                <wp:extent cx="5175885" cy="469726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85" cy="469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01A4F" w14:textId="367F0F1D" w:rsidR="00320AA6" w:rsidRPr="00A32069" w:rsidRDefault="006E0115" w:rsidP="00320AA6">
                            <w:pPr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</w:pPr>
                            <w:r w:rsidRPr="00A30563">
                              <w:rPr>
                                <w:rFonts w:ascii="Calibri" w:hAnsi="Calibri" w:cs="Calibri"/>
                                <w:b/>
                                <w:bCs/>
                                <w:color w:val="003A5C"/>
                                <w:sz w:val="20"/>
                                <w:szCs w:val="20"/>
                              </w:rPr>
                              <w:t>Opcional:</w:t>
                            </w:r>
                            <w:r w:rsidRPr="00D55567"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0AA6" w:rsidRPr="00A32069"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  <w:t>Posibilidad de realizar el recorrido en coche de alquiler, desde el día 4 a la salida de Tortuguero hasta el día 10</w:t>
                            </w:r>
                            <w:r w:rsidR="00EB0488"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  <w:t xml:space="preserve"> en el </w:t>
                            </w:r>
                            <w:r w:rsidR="00320AA6" w:rsidRPr="00A32069"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  <w:t xml:space="preserve">Aeropuerto Internacional de San José. Consulte precios. </w:t>
                            </w:r>
                          </w:p>
                          <w:p w14:paraId="306C4C5B" w14:textId="77777777" w:rsidR="00320AA6" w:rsidRPr="00923458" w:rsidRDefault="00320AA6">
                            <w:pPr>
                              <w:rPr>
                                <w:rFonts w:ascii="Encode Sans Expanded Expanded" w:hAnsi="Encode Sans Expanded Expanded"/>
                                <w:color w:val="003A5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1F852" id="Cuadro de texto 12" o:spid="_x0000_s1027" type="#_x0000_t202" style="position:absolute;left:0;text-align:left;margin-left:16pt;margin-top:1.3pt;width:407.55pt;height:3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QbzGgIAADMEAAAOAAAAZHJzL2Uyb0RvYy54bWysU8lu2zAQvRfoPxC817JdbxEsB24CFwWM&#10;JIAT5ExTpEWA4rAkbcn9+g4pb0h7KnqhZjijWd57nN+3tSYH4bwCU9BBr0+JMBxKZXYFfXtdfZlR&#10;4gMzJdNgREGPwtP7xedP88bmYggV6FI4gkWMzxtb0CoEm2eZ55Wome+BFQaDElzNArpul5WONVi9&#10;1tmw359kDbjSOuDCe7x97IJ0kepLKXh4ltKLQHRBcbaQTpfObTyzxZzlO8dspfhpDPYPU9RMGWx6&#10;KfXIAiN7p/4oVSvuwIMMPQ51BlIqLtIOuM2g/2GbTcWsSLsgON5eYPL/ryx/OmzsiyOh/QYtEhgB&#10;aazPPV7GfVrp6vjFSQnGEcLjBTbRBsLxcjyYjmezMSUcY6PJ3XQ4iWWy69/W+fBdQE2iUVCHtCS0&#10;2GHtQ5d6TonNDKyU1okabUhT0MnXcT/9cIlgcW2wx3XWaIV22xJV3uyxhfKI6znomPeWrxTOsGY+&#10;vDCHVONGKN/wjIfUgL3gZFFSgfv1t/uYjwxglJIGpVNQ/3PPnKBE/zDIzd1gNIpaS85oPB2i424j&#10;29uI2dcPgOoc4EOxPJkxP+izKR3U76jyZeyKIWY49i5oOJsPoRM0vhIulsuUhOqyLKzNxvJYOqIa&#10;EX5t35mzJxoCEvgEZ5Gx/AMbXW7Hx3IfQKpEVcS5Q/UEPyozkX16RVH6t37Kur71xW8AAAD//wMA&#10;UEsDBBQABgAIAAAAIQAAah2Y4AAAAAcBAAAPAAAAZHJzL2Rvd25yZXYueG1sTI9BS8NAFITvgv9h&#10;eQVvdtOoaYh5KSVQBNFDay/eXrLbJDT7Nma3bfTXu57qcZhh5pt8NZlenPXoOssIi3kEQnNtVccN&#10;wv5jc5+CcJ5YUW9ZI3xrB6vi9ianTNkLb/V55xsRSthlhNB6P2RSurrVhtzcDpqDd7CjIR/k2Eg1&#10;0iWUm17GUZRIQx2HhZYGXba6Pu5OBuG13LzTtopN+tOXL2+H9fC1/3xCvJtN62cQXk/+GoY//IAO&#10;RWCq7ImVEz3CQxyueIQ4ARHs9HG5AFEhLJMEZJHL//zFLwAAAP//AwBQSwECLQAUAAYACAAAACEA&#10;toM4kv4AAADhAQAAEwAAAAAAAAAAAAAAAAAAAAAAW0NvbnRlbnRfVHlwZXNdLnhtbFBLAQItABQA&#10;BgAIAAAAIQA4/SH/1gAAAJQBAAALAAAAAAAAAAAAAAAAAC8BAABfcmVscy8ucmVsc1BLAQItABQA&#10;BgAIAAAAIQCd4QbzGgIAADMEAAAOAAAAAAAAAAAAAAAAAC4CAABkcnMvZTJvRG9jLnhtbFBLAQIt&#10;ABQABgAIAAAAIQAAah2Y4AAAAAcBAAAPAAAAAAAAAAAAAAAAAHQEAABkcnMvZG93bnJldi54bWxQ&#10;SwUGAAAAAAQABADzAAAAgQUAAAAA&#10;" filled="f" stroked="f" strokeweight=".5pt">
                <v:textbox>
                  <w:txbxContent>
                    <w:p w14:paraId="03901A4F" w14:textId="367F0F1D" w:rsidR="00320AA6" w:rsidRPr="00A32069" w:rsidRDefault="006E0115" w:rsidP="00320AA6">
                      <w:pPr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</w:pPr>
                      <w:r w:rsidRPr="00A30563">
                        <w:rPr>
                          <w:rFonts w:ascii="Calibri" w:hAnsi="Calibri" w:cs="Calibri"/>
                          <w:b/>
                          <w:bCs/>
                          <w:color w:val="003A5C"/>
                          <w:sz w:val="20"/>
                          <w:szCs w:val="20"/>
                        </w:rPr>
                        <w:t>Opcional:</w:t>
                      </w:r>
                      <w:r w:rsidRPr="00D55567"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  <w:t xml:space="preserve"> </w:t>
                      </w:r>
                      <w:r w:rsidR="00320AA6" w:rsidRPr="00A32069"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  <w:t>Posibilidad de realizar el recorrido en coche de alquiler, desde el día 4 a la salida de Tortuguero hasta el día 10</w:t>
                      </w:r>
                      <w:r w:rsidR="00EB0488"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  <w:t xml:space="preserve"> en el </w:t>
                      </w:r>
                      <w:r w:rsidR="00320AA6" w:rsidRPr="00A32069"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  <w:t xml:space="preserve">Aeropuerto Internacional de San José. Consulte precios. </w:t>
                      </w:r>
                    </w:p>
                    <w:p w14:paraId="306C4C5B" w14:textId="77777777" w:rsidR="00320AA6" w:rsidRPr="00923458" w:rsidRDefault="00320AA6">
                      <w:pPr>
                        <w:rPr>
                          <w:rFonts w:ascii="Encode Sans Expanded Expanded" w:hAnsi="Encode Sans Expanded Expanded"/>
                          <w:color w:val="003A5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32CD8F" w14:textId="4F240998" w:rsidR="00130B83" w:rsidRPr="00841F7A" w:rsidRDefault="00130B83" w:rsidP="002C4015">
      <w:pPr>
        <w:rPr>
          <w:rFonts w:ascii="Calibri" w:hAnsi="Calibri" w:cs="Calibri"/>
          <w:b/>
          <w:bCs/>
          <w:sz w:val="20"/>
          <w:szCs w:val="20"/>
        </w:rPr>
      </w:pPr>
    </w:p>
    <w:p w14:paraId="3ED1E6C8" w14:textId="251EB371" w:rsidR="00130B83" w:rsidRPr="00841F7A" w:rsidRDefault="00130B83" w:rsidP="002C4015">
      <w:pPr>
        <w:rPr>
          <w:rFonts w:ascii="Calibri" w:hAnsi="Calibri" w:cs="Calibri"/>
          <w:b/>
          <w:bCs/>
          <w:sz w:val="20"/>
          <w:szCs w:val="20"/>
        </w:rPr>
      </w:pPr>
    </w:p>
    <w:p w14:paraId="3F791AAB" w14:textId="1D593D4E" w:rsidR="00CC497C" w:rsidRPr="00841F7A" w:rsidRDefault="00CC497C" w:rsidP="00CC497C">
      <w:pPr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4008BD31" w14:textId="2BB9976D" w:rsidR="00A32069" w:rsidRDefault="00A32069" w:rsidP="00CC497C">
      <w:pPr>
        <w:rPr>
          <w:rFonts w:ascii="Calibri" w:hAnsi="Calibri" w:cs="Calibri"/>
          <w:color w:val="003A5C"/>
          <w:sz w:val="20"/>
          <w:szCs w:val="20"/>
        </w:rPr>
      </w:pPr>
    </w:p>
    <w:p w14:paraId="09F2F3F6" w14:textId="4885E328" w:rsidR="002E216D" w:rsidRDefault="002E216D" w:rsidP="00CC497C">
      <w:pPr>
        <w:rPr>
          <w:rFonts w:ascii="Calibri" w:hAnsi="Calibri" w:cs="Calibri"/>
          <w:color w:val="003A5C"/>
          <w:sz w:val="20"/>
          <w:szCs w:val="20"/>
        </w:rPr>
      </w:pPr>
    </w:p>
    <w:p w14:paraId="5368579D" w14:textId="64F5F2F5" w:rsidR="002E216D" w:rsidRDefault="002E216D" w:rsidP="00CC497C">
      <w:pPr>
        <w:rPr>
          <w:rFonts w:ascii="Calibri" w:hAnsi="Calibri" w:cs="Calibri"/>
          <w:color w:val="003A5C"/>
          <w:sz w:val="20"/>
          <w:szCs w:val="20"/>
        </w:rPr>
      </w:pPr>
    </w:p>
    <w:p w14:paraId="4A768170" w14:textId="3F5076C3" w:rsidR="002E216D" w:rsidRDefault="002E216D" w:rsidP="00CC497C">
      <w:pPr>
        <w:rPr>
          <w:rFonts w:ascii="Calibri" w:hAnsi="Calibri" w:cs="Calibri"/>
          <w:color w:val="003A5C"/>
          <w:sz w:val="20"/>
          <w:szCs w:val="20"/>
        </w:rPr>
      </w:pPr>
    </w:p>
    <w:p w14:paraId="0CE8DED9" w14:textId="77777777" w:rsidR="002E216D" w:rsidRDefault="002E216D" w:rsidP="00CC497C">
      <w:pPr>
        <w:rPr>
          <w:rFonts w:ascii="Calibri" w:hAnsi="Calibri" w:cs="Calibri"/>
          <w:color w:val="003A5C"/>
          <w:sz w:val="20"/>
          <w:szCs w:val="20"/>
        </w:rPr>
      </w:pPr>
    </w:p>
    <w:p w14:paraId="1711DDEF" w14:textId="77777777" w:rsidR="003F3C14" w:rsidRPr="00841F7A" w:rsidRDefault="003F3C14" w:rsidP="00CC497C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7F36F3" w:rsidRPr="00C946E3" w14:paraId="17C4ACFE" w14:textId="77777777" w:rsidTr="00ED6EFE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150C667E" w14:textId="77777777" w:rsidR="007F36F3" w:rsidRPr="00C946E3" w:rsidRDefault="007F36F3" w:rsidP="00ED6EFE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946E3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FECHA DE INICIO</w:t>
            </w:r>
          </w:p>
        </w:tc>
      </w:tr>
    </w:tbl>
    <w:p w14:paraId="6F2D4F1B" w14:textId="77777777" w:rsidR="007F36F3" w:rsidRPr="00C946E3" w:rsidRDefault="007F36F3" w:rsidP="007F36F3">
      <w:pPr>
        <w:rPr>
          <w:rFonts w:ascii="Calibri" w:hAnsi="Calibri" w:cs="Calibri"/>
          <w:b/>
          <w:bCs/>
          <w:sz w:val="20"/>
          <w:szCs w:val="20"/>
        </w:rPr>
      </w:pPr>
    </w:p>
    <w:p w14:paraId="3840BFE9" w14:textId="145B5883" w:rsidR="007F36F3" w:rsidRDefault="007F36F3" w:rsidP="007F36F3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 xml:space="preserve">Sábado, </w:t>
      </w:r>
      <w:r>
        <w:rPr>
          <w:rFonts w:ascii="Calibri" w:hAnsi="Calibri" w:cs="Calibri"/>
          <w:color w:val="003A5C"/>
          <w:sz w:val="20"/>
          <w:szCs w:val="20"/>
        </w:rPr>
        <w:t>d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omingo y 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>unes de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</w:t>
      </w:r>
      <w:r>
        <w:rPr>
          <w:rFonts w:ascii="Calibri" w:hAnsi="Calibri" w:cs="Calibri"/>
          <w:color w:val="003A5C"/>
          <w:sz w:val="20"/>
          <w:szCs w:val="20"/>
        </w:rPr>
        <w:t>10 de enero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a</w:t>
      </w:r>
      <w:r>
        <w:rPr>
          <w:rFonts w:ascii="Calibri" w:hAnsi="Calibri" w:cs="Calibri"/>
          <w:color w:val="003A5C"/>
          <w:sz w:val="20"/>
          <w:szCs w:val="20"/>
        </w:rPr>
        <w:t xml:space="preserve">l 10 de diciembre </w:t>
      </w:r>
      <w:r w:rsidR="00C65899">
        <w:rPr>
          <w:rFonts w:ascii="Calibri" w:hAnsi="Calibri" w:cs="Calibri"/>
          <w:color w:val="003A5C"/>
          <w:sz w:val="20"/>
          <w:szCs w:val="20"/>
        </w:rPr>
        <w:t>2024</w:t>
      </w:r>
    </w:p>
    <w:p w14:paraId="270F2649" w14:textId="77777777" w:rsidR="007F36F3" w:rsidRDefault="007F36F3" w:rsidP="007F36F3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Semana Santa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C946E3">
        <w:rPr>
          <w:rFonts w:ascii="Calibri" w:hAnsi="Calibri" w:cs="Calibri"/>
          <w:color w:val="003A5C"/>
          <w:sz w:val="20"/>
          <w:szCs w:val="20"/>
        </w:rPr>
        <w:t>pueden aplicarse suplementos.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55567">
        <w:rPr>
          <w:rFonts w:ascii="Calibri" w:hAnsi="Calibri" w:cs="Calibri"/>
          <w:color w:val="093B59"/>
          <w:sz w:val="20"/>
          <w:szCs w:val="20"/>
        </w:rPr>
        <w:t>Consulte precios.</w:t>
      </w:r>
    </w:p>
    <w:p w14:paraId="4D722E71" w14:textId="306C7F1E" w:rsidR="00234E9A" w:rsidRDefault="00234E9A" w:rsidP="00234E9A">
      <w:pPr>
        <w:rPr>
          <w:rFonts w:ascii="Calibri" w:hAnsi="Calibri" w:cs="Calibri"/>
          <w:color w:val="003A5C"/>
          <w:sz w:val="20"/>
          <w:szCs w:val="20"/>
        </w:rPr>
      </w:pPr>
    </w:p>
    <w:p w14:paraId="4B0362F2" w14:textId="77777777" w:rsidR="00A32069" w:rsidRPr="00841F7A" w:rsidRDefault="00A32069" w:rsidP="00A32069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923458" w:rsidRPr="00841F7A" w14:paraId="54DA3D6D" w14:textId="77777777" w:rsidTr="00F54F28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04373433" w14:textId="0B062EAC" w:rsidR="00923458" w:rsidRPr="00841F7A" w:rsidRDefault="00923458" w:rsidP="00F54F28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841F7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EL PRECIO INCLUYE</w:t>
            </w:r>
          </w:p>
        </w:tc>
      </w:tr>
    </w:tbl>
    <w:p w14:paraId="357C7F95" w14:textId="77777777" w:rsidR="00923458" w:rsidRPr="00841F7A" w:rsidRDefault="00923458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51C53D7F" w14:textId="77777777" w:rsidR="00D514A3" w:rsidRDefault="00D514A3" w:rsidP="00D514A3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bookmarkStart w:id="0" w:name="_Hlk108602193"/>
      <w:r w:rsidRPr="00395C28">
        <w:rPr>
          <w:rFonts w:ascii="Calibri" w:hAnsi="Calibri" w:cs="Calibri"/>
          <w:color w:val="003A5C"/>
          <w:sz w:val="20"/>
          <w:szCs w:val="20"/>
        </w:rPr>
        <w:t xml:space="preserve">Traslado de llegada </w:t>
      </w:r>
      <w:r w:rsidRPr="00395C28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en servicio privado</w:t>
      </w:r>
    </w:p>
    <w:p w14:paraId="16D50FB3" w14:textId="77777777" w:rsidR="00D514A3" w:rsidRPr="00AE4C54" w:rsidRDefault="00D514A3" w:rsidP="00D514A3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395C28">
        <w:rPr>
          <w:rFonts w:ascii="Calibri" w:hAnsi="Calibri" w:cs="Calibri"/>
          <w:color w:val="003A5C"/>
          <w:sz w:val="20"/>
          <w:szCs w:val="20"/>
        </w:rPr>
        <w:t xml:space="preserve">Traslado de </w:t>
      </w:r>
      <w:r>
        <w:rPr>
          <w:rFonts w:ascii="Calibri" w:hAnsi="Calibri" w:cs="Calibri"/>
          <w:color w:val="003A5C"/>
          <w:sz w:val="20"/>
          <w:szCs w:val="20"/>
        </w:rPr>
        <w:t>salida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395C28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en servicio privado</w:t>
      </w:r>
    </w:p>
    <w:p w14:paraId="182CAA33" w14:textId="7ABAC789" w:rsidR="00CA0BCA" w:rsidRPr="00841F7A" w:rsidRDefault="00CA0BCA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>Traslados</w:t>
      </w:r>
      <w:r w:rsidR="00C65899" w:rsidRPr="00C65899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C65899">
        <w:rPr>
          <w:rFonts w:ascii="Calibri" w:hAnsi="Calibri" w:cs="Calibri"/>
          <w:color w:val="003A5C"/>
          <w:sz w:val="20"/>
          <w:szCs w:val="20"/>
        </w:rPr>
        <w:t>entre ciudades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en servicio regular</w:t>
      </w:r>
      <w:r w:rsidR="00234E9A">
        <w:rPr>
          <w:rFonts w:ascii="Calibri" w:hAnsi="Calibri" w:cs="Calibri"/>
          <w:color w:val="003A5C"/>
          <w:sz w:val="20"/>
          <w:szCs w:val="20"/>
        </w:rPr>
        <w:t>/compartido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</w:t>
      </w:r>
    </w:p>
    <w:bookmarkEnd w:id="0"/>
    <w:p w14:paraId="048A2519" w14:textId="33CF79E1" w:rsidR="00CA0BCA" w:rsidRDefault="00234E9A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 xml:space="preserve">2 </w:t>
      </w:r>
      <w:r w:rsidR="00CA0BCA" w:rsidRPr="00841F7A">
        <w:rPr>
          <w:rFonts w:ascii="Calibri" w:hAnsi="Calibri" w:cs="Calibri"/>
          <w:color w:val="003A5C"/>
          <w:sz w:val="20"/>
          <w:szCs w:val="20"/>
        </w:rPr>
        <w:t>noches de alojamiento</w:t>
      </w:r>
      <w:r>
        <w:rPr>
          <w:rFonts w:ascii="Calibri" w:hAnsi="Calibri" w:cs="Calibri"/>
          <w:color w:val="003A5C"/>
          <w:sz w:val="20"/>
          <w:szCs w:val="20"/>
        </w:rPr>
        <w:t xml:space="preserve"> en San José</w:t>
      </w:r>
      <w:r w:rsidR="00CA0BCA" w:rsidRPr="00841F7A">
        <w:rPr>
          <w:rFonts w:ascii="Calibri" w:hAnsi="Calibri" w:cs="Calibri"/>
          <w:color w:val="003A5C"/>
          <w:sz w:val="20"/>
          <w:szCs w:val="20"/>
        </w:rPr>
        <w:t xml:space="preserve"> en los hoteles previstos o similares</w:t>
      </w:r>
    </w:p>
    <w:p w14:paraId="04BAB9DB" w14:textId="77EE0556" w:rsidR="00234E9A" w:rsidRPr="00841F7A" w:rsidRDefault="00234E9A" w:rsidP="00234E9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 xml:space="preserve">2 </w:t>
      </w:r>
      <w:r w:rsidRPr="00841F7A">
        <w:rPr>
          <w:rFonts w:ascii="Calibri" w:hAnsi="Calibri" w:cs="Calibri"/>
          <w:color w:val="003A5C"/>
          <w:sz w:val="20"/>
          <w:szCs w:val="20"/>
        </w:rPr>
        <w:t>noches de alojamiento</w:t>
      </w:r>
      <w:r>
        <w:rPr>
          <w:rFonts w:ascii="Calibri" w:hAnsi="Calibri" w:cs="Calibri"/>
          <w:color w:val="003A5C"/>
          <w:sz w:val="20"/>
          <w:szCs w:val="20"/>
        </w:rPr>
        <w:t xml:space="preserve"> en Tortuguero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en los hoteles previstos o similares</w:t>
      </w:r>
    </w:p>
    <w:p w14:paraId="014F9EDF" w14:textId="4D5E3391" w:rsidR="00234E9A" w:rsidRPr="00841F7A" w:rsidRDefault="00234E9A" w:rsidP="00234E9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 xml:space="preserve">2 </w:t>
      </w:r>
      <w:r w:rsidRPr="00841F7A">
        <w:rPr>
          <w:rFonts w:ascii="Calibri" w:hAnsi="Calibri" w:cs="Calibri"/>
          <w:color w:val="003A5C"/>
          <w:sz w:val="20"/>
          <w:szCs w:val="20"/>
        </w:rPr>
        <w:t>noches de alojamiento</w:t>
      </w:r>
      <w:r>
        <w:rPr>
          <w:rFonts w:ascii="Calibri" w:hAnsi="Calibri" w:cs="Calibri"/>
          <w:color w:val="003A5C"/>
          <w:sz w:val="20"/>
          <w:szCs w:val="20"/>
        </w:rPr>
        <w:t xml:space="preserve"> en Arenal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en los hoteles previstos o similares</w:t>
      </w:r>
    </w:p>
    <w:p w14:paraId="31ED2375" w14:textId="3D3709B2" w:rsidR="00234E9A" w:rsidRPr="00841F7A" w:rsidRDefault="00234E9A" w:rsidP="00234E9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 xml:space="preserve">3 </w:t>
      </w:r>
      <w:r w:rsidRPr="00841F7A">
        <w:rPr>
          <w:rFonts w:ascii="Calibri" w:hAnsi="Calibri" w:cs="Calibri"/>
          <w:color w:val="003A5C"/>
          <w:sz w:val="20"/>
          <w:szCs w:val="20"/>
        </w:rPr>
        <w:t>noches de alojamiento</w:t>
      </w:r>
      <w:r>
        <w:rPr>
          <w:rFonts w:ascii="Calibri" w:hAnsi="Calibri" w:cs="Calibri"/>
          <w:color w:val="003A5C"/>
          <w:sz w:val="20"/>
          <w:szCs w:val="20"/>
        </w:rPr>
        <w:t xml:space="preserve"> en Manuel Antonio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en los hoteles previstos o similares</w:t>
      </w:r>
    </w:p>
    <w:p w14:paraId="42BDD6E5" w14:textId="77777777" w:rsidR="00CA0BCA" w:rsidRPr="00841F7A" w:rsidRDefault="00CA0BCA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 xml:space="preserve">Desayuno diario, 3 almuerzos y 2 cenas </w:t>
      </w:r>
    </w:p>
    <w:p w14:paraId="07E9EC7B" w14:textId="77777777" w:rsidR="00CA0BCA" w:rsidRPr="00841F7A" w:rsidRDefault="00CA0BCA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>Detalles de bienvenida “Luna de Miel”</w:t>
      </w:r>
    </w:p>
    <w:p w14:paraId="3421E3A1" w14:textId="77777777" w:rsidR="00CA0BCA" w:rsidRPr="00841F7A" w:rsidRDefault="00CA0BCA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>Visitas según programa</w:t>
      </w:r>
    </w:p>
    <w:p w14:paraId="13267321" w14:textId="4A67AF17" w:rsidR="00CA0BCA" w:rsidRPr="00841F7A" w:rsidRDefault="00CA0BCA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>Acceso a complejo de aguas termales en Arenal</w:t>
      </w:r>
    </w:p>
    <w:p w14:paraId="451B7215" w14:textId="77777777" w:rsidR="00CA0BCA" w:rsidRPr="00841F7A" w:rsidRDefault="00CA0BCA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>Tour al atardecer a bordo del Katonga en Tortuguero</w:t>
      </w:r>
    </w:p>
    <w:p w14:paraId="6F32AA3C" w14:textId="237E8C72" w:rsidR="00411E09" w:rsidRPr="00841F7A" w:rsidRDefault="00CA0BCA" w:rsidP="009829D5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 xml:space="preserve">Impuestos locales </w:t>
      </w:r>
    </w:p>
    <w:p w14:paraId="4413AD8A" w14:textId="77777777" w:rsidR="00251AC0" w:rsidRPr="00C25628" w:rsidRDefault="00251AC0" w:rsidP="003F3C14">
      <w:pPr>
        <w:rPr>
          <w:rFonts w:ascii="Calibri" w:hAnsi="Calibri" w:cs="Calibri"/>
          <w:color w:val="003A5C"/>
          <w:sz w:val="18"/>
          <w:szCs w:val="18"/>
        </w:rPr>
      </w:pPr>
      <w:bookmarkStart w:id="1" w:name="_Hlk108773597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3F3C14" w:rsidRPr="002E216D" w14:paraId="5805C24D" w14:textId="77777777" w:rsidTr="00131C43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11648317" w14:textId="77777777" w:rsidR="003F3C14" w:rsidRPr="002E216D" w:rsidRDefault="003F3C14" w:rsidP="00131C43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2E216D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NOTAS IMPORTANTES</w:t>
            </w:r>
          </w:p>
        </w:tc>
      </w:tr>
    </w:tbl>
    <w:p w14:paraId="6FFBDF9B" w14:textId="77777777" w:rsidR="003F3C14" w:rsidRPr="002E216D" w:rsidRDefault="003F3C14" w:rsidP="003F3C14">
      <w:pPr>
        <w:rPr>
          <w:rFonts w:ascii="Calibri" w:hAnsi="Calibri" w:cs="Calibri"/>
          <w:color w:val="003A5C"/>
          <w:sz w:val="20"/>
          <w:szCs w:val="20"/>
        </w:rPr>
      </w:pPr>
    </w:p>
    <w:p w14:paraId="2CBE4322" w14:textId="77777777" w:rsidR="003F3C14" w:rsidRPr="002E216D" w:rsidRDefault="003F3C14" w:rsidP="003F3C14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bookmarkStart w:id="2" w:name="_Hlk108602320"/>
      <w:r w:rsidRPr="002E216D">
        <w:rPr>
          <w:rFonts w:ascii="Calibri" w:hAnsi="Calibri" w:cs="Calibri"/>
          <w:color w:val="003A5C"/>
          <w:sz w:val="20"/>
          <w:szCs w:val="20"/>
        </w:rPr>
        <w:t xml:space="preserve">El orden de las visitas puede ser </w:t>
      </w:r>
      <w:bookmarkStart w:id="3" w:name="_Hlk108602314"/>
      <w:r w:rsidRPr="002E216D">
        <w:rPr>
          <w:rFonts w:ascii="Calibri" w:hAnsi="Calibri" w:cs="Calibri"/>
          <w:color w:val="003A5C"/>
          <w:sz w:val="20"/>
          <w:szCs w:val="20"/>
        </w:rPr>
        <w:t xml:space="preserve">modificado </w:t>
      </w:r>
      <w:bookmarkEnd w:id="3"/>
    </w:p>
    <w:bookmarkEnd w:id="2"/>
    <w:p w14:paraId="02CA0E2C" w14:textId="77777777" w:rsidR="009E6009" w:rsidRPr="002E216D" w:rsidRDefault="003F3C14" w:rsidP="003F3C14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2E216D">
        <w:rPr>
          <w:rFonts w:ascii="Calibri" w:hAnsi="Calibri" w:cs="Calibri"/>
          <w:color w:val="003A5C"/>
          <w:sz w:val="20"/>
          <w:szCs w:val="20"/>
        </w:rPr>
        <w:t xml:space="preserve">Pago obligatorio en destino de entrada e impuestos al Parque Nacional de Tortuguero: </w:t>
      </w:r>
    </w:p>
    <w:p w14:paraId="1BD68CEE" w14:textId="65D04A94" w:rsidR="003F3C14" w:rsidRDefault="003F3C14" w:rsidP="009E6009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  <w:r w:rsidRPr="002E216D">
        <w:rPr>
          <w:rFonts w:ascii="Calibri" w:hAnsi="Calibri" w:cs="Calibri"/>
          <w:color w:val="003A5C"/>
          <w:sz w:val="20"/>
          <w:szCs w:val="20"/>
        </w:rPr>
        <w:t>17 usd por persona apro</w:t>
      </w:r>
      <w:r w:rsidR="009E6009" w:rsidRPr="002E216D">
        <w:rPr>
          <w:rFonts w:ascii="Calibri" w:hAnsi="Calibri" w:cs="Calibri"/>
          <w:color w:val="003A5C"/>
          <w:sz w:val="20"/>
          <w:szCs w:val="20"/>
        </w:rPr>
        <w:t>x.</w:t>
      </w:r>
      <w:r w:rsidR="009E6009">
        <w:rPr>
          <w:rFonts w:ascii="Calibri" w:hAnsi="Calibri" w:cs="Calibri"/>
          <w:color w:val="003A5C"/>
          <w:sz w:val="20"/>
          <w:szCs w:val="20"/>
        </w:rPr>
        <w:t xml:space="preserve">  </w:t>
      </w:r>
    </w:p>
    <w:bookmarkEnd w:id="1"/>
    <w:p w14:paraId="2984F5FE" w14:textId="5CB9F3A9" w:rsidR="003F3C14" w:rsidRDefault="003F3C14" w:rsidP="003F3C14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p w14:paraId="64C58983" w14:textId="09394EBE" w:rsidR="002E216D" w:rsidRDefault="002E216D" w:rsidP="003F3C14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p w14:paraId="768E94EE" w14:textId="56F45A5B" w:rsidR="002E216D" w:rsidRDefault="002E216D" w:rsidP="003F3C14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p w14:paraId="773B4479" w14:textId="37BED9FB" w:rsidR="002E216D" w:rsidRDefault="002E216D" w:rsidP="003F3C14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p w14:paraId="2FBD4E1F" w14:textId="0C6AD03C" w:rsidR="002E216D" w:rsidRDefault="002E216D" w:rsidP="003F3C14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p w14:paraId="78C34085" w14:textId="758F2D64" w:rsidR="002E216D" w:rsidRDefault="002E216D" w:rsidP="003F3C14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p w14:paraId="10CD57EE" w14:textId="30B31004" w:rsidR="002E216D" w:rsidRDefault="002E216D" w:rsidP="003F3C14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p w14:paraId="607A3906" w14:textId="4BEA97A3" w:rsidR="002E216D" w:rsidRDefault="002E216D" w:rsidP="003F3C14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p w14:paraId="01C816BE" w14:textId="741D3848" w:rsidR="002E216D" w:rsidRDefault="002E216D" w:rsidP="003F3C14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p w14:paraId="20052A61" w14:textId="01379E57" w:rsidR="002E216D" w:rsidRDefault="002E216D" w:rsidP="003F3C14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p w14:paraId="4DC20D94" w14:textId="288FB36C" w:rsidR="002E216D" w:rsidRDefault="002E216D" w:rsidP="003F3C14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p w14:paraId="2BE2EE35" w14:textId="3BD93508" w:rsidR="002E216D" w:rsidRDefault="002E216D" w:rsidP="003F3C14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p w14:paraId="16D43C37" w14:textId="77777777" w:rsidR="002E216D" w:rsidRPr="003F3C14" w:rsidRDefault="002E216D" w:rsidP="003F3C14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10747" w:type="dxa"/>
        <w:tblInd w:w="-8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7"/>
      </w:tblGrid>
      <w:tr w:rsidR="00923458" w:rsidRPr="00841F7A" w14:paraId="65D80017" w14:textId="77777777" w:rsidTr="005849D2">
        <w:trPr>
          <w:trHeight w:val="587"/>
        </w:trPr>
        <w:tc>
          <w:tcPr>
            <w:tcW w:w="10747" w:type="dxa"/>
            <w:shd w:val="clear" w:color="auto" w:fill="003A5C"/>
            <w:vAlign w:val="center"/>
          </w:tcPr>
          <w:p w14:paraId="1323F76E" w14:textId="4726858C" w:rsidR="00923458" w:rsidRPr="00841F7A" w:rsidRDefault="00923458" w:rsidP="00EB42E7">
            <w:pPr>
              <w:spacing w:line="276" w:lineRule="auto"/>
              <w:ind w:right="-98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841F7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HOTELES PREVISTOS O SIMILARES</w:t>
            </w:r>
          </w:p>
        </w:tc>
      </w:tr>
    </w:tbl>
    <w:tbl>
      <w:tblPr>
        <w:tblStyle w:val="Tablaconcuadrculaclara"/>
        <w:tblpPr w:leftFromText="141" w:rightFromText="141" w:vertAnchor="text" w:horzAnchor="margin" w:tblpXSpec="center" w:tblpY="330"/>
        <w:tblW w:w="10905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1152"/>
        <w:gridCol w:w="8484"/>
        <w:gridCol w:w="1269"/>
      </w:tblGrid>
      <w:tr w:rsidR="005849D2" w:rsidRPr="00841F7A" w14:paraId="4CFE8B17" w14:textId="77777777" w:rsidTr="005849D2">
        <w:tc>
          <w:tcPr>
            <w:tcW w:w="1152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01C5461" w14:textId="77777777" w:rsidR="005849D2" w:rsidRPr="00841F7A" w:rsidRDefault="005849D2" w:rsidP="005849D2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San José</w:t>
            </w:r>
          </w:p>
        </w:tc>
        <w:tc>
          <w:tcPr>
            <w:tcW w:w="8484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79DDCD86" w14:textId="6A85D837" w:rsidR="005849D2" w:rsidRPr="002E216D" w:rsidRDefault="005849D2" w:rsidP="005849D2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2E216D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 xml:space="preserve">Hotel Barceló San José </w:t>
            </w:r>
          </w:p>
          <w:p w14:paraId="4D22880A" w14:textId="77777777" w:rsidR="005849D2" w:rsidRDefault="00000000" w:rsidP="005849D2">
            <w:pPr>
              <w:jc w:val="center"/>
              <w:rPr>
                <w:sz w:val="20"/>
                <w:szCs w:val="20"/>
              </w:rPr>
            </w:pPr>
            <w:hyperlink r:id="rId9" w:history="1">
              <w:r w:rsidR="005849D2" w:rsidRPr="002E216D">
                <w:rPr>
                  <w:rStyle w:val="Hipervnculo"/>
                  <w:sz w:val="20"/>
                  <w:szCs w:val="20"/>
                </w:rPr>
                <w:t>www.barcelo.com/es-es/barcelo-san-jose/?utm_source=google&amp;utm_medium=organic&amp;utm_campaign=my_business&amp;utm_content=7290</w:t>
              </w:r>
            </w:hyperlink>
          </w:p>
          <w:p w14:paraId="40C9B2F0" w14:textId="77777777" w:rsidR="005849D2" w:rsidRPr="005849D2" w:rsidRDefault="005849D2" w:rsidP="005849D2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5849D2">
              <w:rPr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269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4E269B9" w14:textId="77777777" w:rsidR="005849D2" w:rsidRPr="00841F7A" w:rsidRDefault="005849D2" w:rsidP="005849D2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5849D2" w:rsidRPr="00841F7A" w14:paraId="5BD664BE" w14:textId="77777777" w:rsidTr="005849D2">
        <w:trPr>
          <w:trHeight w:val="227"/>
        </w:trPr>
        <w:tc>
          <w:tcPr>
            <w:tcW w:w="1152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5C2AC3A0" w14:textId="77777777" w:rsidR="005849D2" w:rsidRPr="00841F7A" w:rsidRDefault="005849D2" w:rsidP="005849D2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Tortuguero</w:t>
            </w:r>
          </w:p>
        </w:tc>
        <w:tc>
          <w:tcPr>
            <w:tcW w:w="8484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6F9FBBE5" w14:textId="77777777" w:rsidR="005849D2" w:rsidRPr="00841F7A" w:rsidRDefault="005849D2" w:rsidP="005849D2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Mawamba Lodge Tortuguero</w:t>
            </w:r>
          </w:p>
          <w:p w14:paraId="5DF83A2C" w14:textId="77777777" w:rsidR="005849D2" w:rsidRPr="00841F7A" w:rsidRDefault="00000000" w:rsidP="005849D2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0" w:history="1">
              <w:r w:rsidR="005849D2" w:rsidRPr="007A5DAE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www.mawamba.com</w:t>
              </w:r>
            </w:hyperlink>
          </w:p>
          <w:p w14:paraId="16DC9F1A" w14:textId="77777777" w:rsidR="005849D2" w:rsidRPr="00841F7A" w:rsidRDefault="005849D2" w:rsidP="005849D2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</w:p>
        </w:tc>
        <w:tc>
          <w:tcPr>
            <w:tcW w:w="1269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8D05840" w14:textId="77777777" w:rsidR="005849D2" w:rsidRPr="00841F7A" w:rsidRDefault="005849D2" w:rsidP="005849D2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5849D2" w:rsidRPr="00841F7A" w14:paraId="63657288" w14:textId="77777777" w:rsidTr="005849D2">
        <w:tc>
          <w:tcPr>
            <w:tcW w:w="1152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AE3B087" w14:textId="77777777" w:rsidR="005849D2" w:rsidRPr="00841F7A" w:rsidRDefault="005849D2" w:rsidP="005849D2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Arenal</w:t>
            </w:r>
          </w:p>
        </w:tc>
        <w:tc>
          <w:tcPr>
            <w:tcW w:w="8484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1BF80D47" w14:textId="77777777" w:rsidR="005849D2" w:rsidRPr="00841F7A" w:rsidRDefault="005849D2" w:rsidP="005849D2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>Tabacón Thermal Resort &amp; Spa</w:t>
            </w:r>
          </w:p>
          <w:p w14:paraId="1622154B" w14:textId="77777777" w:rsidR="005849D2" w:rsidRPr="00841F7A" w:rsidRDefault="00000000" w:rsidP="005849D2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hyperlink r:id="rId11" w:history="1">
              <w:r w:rsidR="005849D2" w:rsidRPr="00841F7A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www.tabacon.com</w:t>
              </w:r>
            </w:hyperlink>
          </w:p>
          <w:p w14:paraId="34979013" w14:textId="77777777" w:rsidR="005849D2" w:rsidRPr="00841F7A" w:rsidRDefault="005849D2" w:rsidP="005849D2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57EFABA" w14:textId="77777777" w:rsidR="005849D2" w:rsidRPr="00841F7A" w:rsidRDefault="005849D2" w:rsidP="005849D2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5849D2" w:rsidRPr="00841F7A" w14:paraId="5CA6C238" w14:textId="77777777" w:rsidTr="005849D2">
        <w:tc>
          <w:tcPr>
            <w:tcW w:w="1152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5E7B7C1" w14:textId="77777777" w:rsidR="005849D2" w:rsidRPr="00841F7A" w:rsidRDefault="005849D2" w:rsidP="005849D2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Manuel Antonio</w:t>
            </w:r>
          </w:p>
        </w:tc>
        <w:tc>
          <w:tcPr>
            <w:tcW w:w="8484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6581339D" w14:textId="77777777" w:rsidR="005849D2" w:rsidRPr="00841F7A" w:rsidRDefault="005849D2" w:rsidP="005849D2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Karahé Beach Hotel</w:t>
            </w:r>
          </w:p>
          <w:p w14:paraId="28A5F956" w14:textId="77777777" w:rsidR="005849D2" w:rsidRPr="00841F7A" w:rsidRDefault="00000000" w:rsidP="005849D2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2" w:history="1">
              <w:r w:rsidR="005849D2" w:rsidRPr="007A5DAE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www.karahe.com</w:t>
              </w:r>
            </w:hyperlink>
            <w:r w:rsidR="005849D2">
              <w:rPr>
                <w:rStyle w:val="Hipervnculo"/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  </w:t>
            </w:r>
          </w:p>
          <w:p w14:paraId="025B0FEB" w14:textId="77777777" w:rsidR="005849D2" w:rsidRPr="00841F7A" w:rsidRDefault="005849D2" w:rsidP="005849D2">
            <w:pPr>
              <w:spacing w:line="276" w:lineRule="auto"/>
              <w:jc w:val="left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</w:p>
        </w:tc>
        <w:tc>
          <w:tcPr>
            <w:tcW w:w="1269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A7E5C45" w14:textId="77777777" w:rsidR="005849D2" w:rsidRPr="00841F7A" w:rsidRDefault="005849D2" w:rsidP="005849D2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3 noches</w:t>
            </w:r>
          </w:p>
        </w:tc>
      </w:tr>
    </w:tbl>
    <w:p w14:paraId="056A876F" w14:textId="77777777" w:rsidR="002C4015" w:rsidRPr="00841F7A" w:rsidRDefault="002C4015" w:rsidP="002C4015">
      <w:pPr>
        <w:rPr>
          <w:rFonts w:ascii="Calibri" w:hAnsi="Calibri" w:cs="Calibri"/>
          <w:b/>
          <w:bCs/>
          <w:sz w:val="20"/>
          <w:szCs w:val="20"/>
          <w:lang w:val="en-US"/>
        </w:rPr>
      </w:pPr>
    </w:p>
    <w:sectPr w:rsidR="002C4015" w:rsidRPr="00841F7A" w:rsidSect="00402C6C">
      <w:headerReference w:type="default" r:id="rId13"/>
      <w:footerReference w:type="default" r:id="rId14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F028B" w14:textId="77777777" w:rsidR="002F4D73" w:rsidRDefault="002F4D73" w:rsidP="00402C6C">
      <w:pPr>
        <w:spacing w:line="240" w:lineRule="auto"/>
      </w:pPr>
      <w:r>
        <w:separator/>
      </w:r>
    </w:p>
  </w:endnote>
  <w:endnote w:type="continuationSeparator" w:id="0">
    <w:p w14:paraId="50F2F519" w14:textId="77777777" w:rsidR="002F4D73" w:rsidRDefault="002F4D73" w:rsidP="00402C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52BF38-E47F-41AC-956A-BECE99CBA66B}"/>
    <w:embedBold r:id="rId2" w:fontKey="{CE22E500-4A05-4BB0-98E1-5CD8950F31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A5993EA-F3A2-486E-900A-AF4253CA1041}"/>
    <w:embedItalic r:id="rId4" w:fontKey="{C66229F9-2627-4D8C-9D2E-9107AAA837D0}"/>
  </w:font>
  <w:font w:name="Encode Sans Expanded Expanded">
    <w:altName w:val="Calibri"/>
    <w:charset w:val="4D"/>
    <w:family w:val="auto"/>
    <w:pitch w:val="variable"/>
    <w:sig w:usb0="A00000FF" w:usb1="4000207B" w:usb2="00000000" w:usb3="00000000" w:csb0="00000193" w:csb1="00000000"/>
    <w:embedRegular r:id="rId5" w:fontKey="{70CDF70F-B555-4863-AC77-54559A306424}"/>
  </w:font>
  <w:font w:name="ConcordW00-ExtraLight"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CCAEF" w14:textId="1F8298FD" w:rsidR="00402C6C" w:rsidRDefault="006E57F2">
    <w:pPr>
      <w:pStyle w:val="Piedepgina"/>
    </w:pPr>
    <w:r w:rsidRPr="00402C6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E7C1E" wp14:editId="30CEC39C">
              <wp:simplePos x="0" y="0"/>
              <wp:positionH relativeFrom="column">
                <wp:posOffset>-8039735</wp:posOffset>
              </wp:positionH>
              <wp:positionV relativeFrom="paragraph">
                <wp:posOffset>-26670</wp:posOffset>
              </wp:positionV>
              <wp:extent cx="7843520" cy="167640"/>
              <wp:effectExtent l="0" t="0" r="508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520" cy="167640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5DFA52" id="Rectángulo 15" o:spid="_x0000_s1026" style="position:absolute;margin-left:-633.05pt;margin-top:-2.1pt;width:617.6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AhgwIAAF8FAAAOAAAAZHJzL2Uyb0RvYy54bWysVE1v2zAMvQ/YfxB0X+1kSdsFdYogXYcB&#10;RVusHXpWZCkxIIsapcTJfv0o+SNZV+wwLAdFMslH8ulRV9f72rCdQl+BLfjoLOdMWQllZdcF//58&#10;++GSMx+ELYUBqwp+UJ5fz9+/u2rcTI1hA6ZUyAjE+lnjCr4Jwc2yzMuNqoU/A6csGTVgLQIdcZ2V&#10;KBpCr002zvPzrAEsHYJU3tPXm9bI5wlfayXDg9ZeBWYKTrWFtGJaV3HN5lditkbhNpXsyhD/UEUt&#10;KktJB6gbEQTbYvUHVF1JBA86nEmoM9C6kir1QN2M8lfdPG2EU6kXIse7gSb//2Dl/e7JPSLR0Dg/&#10;87SNXew11vGf6mP7RNZhIEvtA5P08eJy8nE6Jk4l2UbnF+eTxGZ2jHbowxcFNYubgiNdRuJI7O58&#10;oIzk2rvEZB5MVd5WxqQDrldLg2wn6OKWnxf5dBzvikJ+czM2OluIYa05fsmOvaRdOBgV/Yz9pjSr&#10;Sqp+nCpJMlNDHiGlsmHUmjaiVG36aU6/PnsUZoxItSTAiKwp/4DdAfSeLUiP3VbZ+cdQlVQ6BOd/&#10;K6wNHiJSZrBhCK4rC/gWgKGuusytf09SS01kaQXl4REZQjsj3snbiu7tTvjwKJCGgq6aBj080KIN&#10;NAWHbsfZBvDnW9+jP2mVrJw1NGQF9z+2AhVn5qslFX8aTUg1LKTDZHoR5YSnltWpxW7rJZAcRvSk&#10;OJm20T+YfqsR6hd6DxYxK5mElZS74DJgf1iGdvjpRZFqsUhuNIlOhDv75GQEj6xGXT7vXwS6TryB&#10;ZH8P/UCK2SsNt74x0sJiG0BXSeBHXju+aYqTcLoXJz4Tp+fkdXwX578AAAD//wMAUEsDBBQABgAI&#10;AAAAIQCeUsIo4gAAABABAAAPAAAAZHJzL2Rvd25yZXYueG1sTE9NT4NAEL2b+B82Y+KNLqyGKGVp&#10;bNWDJ9Na43WBEYjsLLILxX/veKqXyUzem/eRbxbbixlH3znSkKxiEEiVqztqNBzfnqM7ED4Yqk3v&#10;CDX8oIdNcXmRm6x2J9rjfAiNYBHymdHQhjBkUvqqRWv8yg1IjH260ZrA59jIejQnFre9VHGcSms6&#10;YofWDLhrsfo6TFbDdhfS6fj6nqB9CeX8tP0OH3uj9fXV8rjm8bAGEXAJ5w/468D5oeBgpZuo9qLX&#10;ECUqTRMm83qrQDAluonvQZQalFIgi1z+L1L8AgAA//8DAFBLAQItABQABgAIAAAAIQC2gziS/gAA&#10;AOEBAAATAAAAAAAAAAAAAAAAAAAAAABbQ29udGVudF9UeXBlc10ueG1sUEsBAi0AFAAGAAgAAAAh&#10;ADj9If/WAAAAlAEAAAsAAAAAAAAAAAAAAAAALwEAAF9yZWxzLy5yZWxzUEsBAi0AFAAGAAgAAAAh&#10;ANCyYCGDAgAAXwUAAA4AAAAAAAAAAAAAAAAALgIAAGRycy9lMm9Eb2MueG1sUEsBAi0AFAAGAAgA&#10;AAAhAJ5SwijiAAAAEAEAAA8AAAAAAAAAAAAAAAAA3QQAAGRycy9kb3ducmV2LnhtbFBLBQYAAAAA&#10;BAAEAPMAAADsBQAAAAA=&#10;" fillcolor="#cea052" stroked="f" strokeweight="1pt"/>
          </w:pict>
        </mc:Fallback>
      </mc:AlternateContent>
    </w:r>
    <w:r w:rsidR="00402C6C" w:rsidRPr="00402C6C">
      <w:rPr>
        <w:noProof/>
      </w:rPr>
      <w:drawing>
        <wp:anchor distT="0" distB="0" distL="114300" distR="114300" simplePos="0" relativeHeight="251659264" behindDoc="0" locked="0" layoutInCell="1" allowOverlap="1" wp14:anchorId="0C5EB4E5" wp14:editId="7B2C3989">
          <wp:simplePos x="0" y="0"/>
          <wp:positionH relativeFrom="column">
            <wp:posOffset>-7076</wp:posOffset>
          </wp:positionH>
          <wp:positionV relativeFrom="paragraph">
            <wp:posOffset>-38100</wp:posOffset>
          </wp:positionV>
          <wp:extent cx="1546225" cy="194945"/>
          <wp:effectExtent l="0" t="0" r="317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AC108" w14:textId="77777777" w:rsidR="002F4D73" w:rsidRDefault="002F4D73" w:rsidP="00402C6C">
      <w:pPr>
        <w:spacing w:line="240" w:lineRule="auto"/>
      </w:pPr>
      <w:r>
        <w:separator/>
      </w:r>
    </w:p>
  </w:footnote>
  <w:footnote w:type="continuationSeparator" w:id="0">
    <w:p w14:paraId="4AA7930B" w14:textId="77777777" w:rsidR="002F4D73" w:rsidRDefault="002F4D73" w:rsidP="00402C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86FB" w14:textId="25D298D3" w:rsidR="006E57F2" w:rsidRDefault="006E57F2">
    <w:pPr>
      <w:pStyle w:val="Encabezado"/>
    </w:pPr>
    <w:r w:rsidRPr="00E961E4">
      <w:rPr>
        <w:rFonts w:ascii="ConcordW00-ExtraLight" w:hAnsi="ConcordW00-ExtraLight"/>
        <w:b/>
        <w:bCs/>
        <w:noProof/>
        <w:color w:val="003A5C"/>
        <w:sz w:val="72"/>
        <w:szCs w:val="72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3D972B" wp14:editId="592D900D">
              <wp:simplePos x="0" y="0"/>
              <wp:positionH relativeFrom="column">
                <wp:posOffset>-1115060</wp:posOffset>
              </wp:positionH>
              <wp:positionV relativeFrom="paragraph">
                <wp:posOffset>-480318</wp:posOffset>
              </wp:positionV>
              <wp:extent cx="7843838" cy="320633"/>
              <wp:effectExtent l="0" t="0" r="508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838" cy="320633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13E47B" id="Rectángulo 6" o:spid="_x0000_s1026" style="position:absolute;margin-left:-87.8pt;margin-top:-37.8pt;width:617.65pt;height: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jbgQIAAF8FAAAOAAAAZHJzL2Uyb0RvYy54bWysVNtu2zAMfR+wfxD0vtq59LKgThGk6zCg&#10;aIu2Q58VWUoMyKJGKXGyrx8lX9J1xR6G5UGRxMND8pjU5dW+Nmyn0FdgCz46yTlTVkJZ2XXBvz/f&#10;fLrgzAdhS2HAqoIflOdX848fLhs3U2PYgCkVMiKxfta4gm9CcLMs83KjauFPwClLRg1Yi0BHXGcl&#10;iobYa5ON8/wsawBLhyCV93R73Rr5PPFrrWS419qrwEzBKbeQVkzrKq7Z/FLM1ijcppJdGuIfsqhF&#10;ZSnoQHUtgmBbrP6gqiuJ4EGHEwl1BlpXUqUaqJpR/qaap41wKtVC4ng3yOT/H6282z25ByQZGudn&#10;nraxir3GOv5TfmyfxDoMYql9YJIuzy+mk4sJfV5Jtsk4P5tMoprZ0duhD18V1CxuCo70MZJGYnfr&#10;QwvtITGYB1OVN5Ux6YDr1dIg2wn6cMsvi/x03LH/BjM2gi1Et5Yx3mTHWtIuHIyKOGMflWZVSdmP&#10;UyapzdQQR0ipbBi1po0oVRv+NKdfHz02ZvRIlSbCyKwp/sDdEfTIlqTnbrPs8NFVpS4dnPO/JdY6&#10;Dx4pMtgwONeVBXyPwFBVXeQW34vUShNVWkF5eECG0M6Id/Kmou92K3x4EEhDQeNDgx7uadEGmoJD&#10;t+NsA/jzvfuIp14lK2cNDVnB/Y+tQMWZ+Wapiz+PptM4lekwPT0f0wFfW1avLXZbL4HaYURPipNp&#10;G/HB9FuNUL/Qe7CIUckkrKTYBZcB+8MytMNPL4pUi0WC0SQ6EW7tk5ORPKoa+/J5/yLQdc0bqO3v&#10;oB9IMXvTwy02elpYbAPoKjX4UddOb5ri1DjdixOfidfnhDq+i/NfAAAA//8DAFBLAwQUAAYACAAA&#10;ACEAVPZmBuMAAAASAQAADwAAAGRycy9kb3ducmV2LnhtbExPwU6DQBC9m/gPmzHx1i40gSplaWzV&#10;gyfT2qbXBUYgsrPILhT/3mkvepm8mXnz5r10PZlWjNi7xpKCcB6AQCps2VCl4PDxOnsA4bymUreW&#10;UMEPOlhntzepTkp7ph2Oe18JFiGXaAW1910ipStqNNrNbYfEu0/bG+257StZ9vrM4qaViyCIpdEN&#10;8Ydad7itsfjaD0bBZuvj4fB+DNG8+Xx82Xz7004rdX83Pa+4PK1AeJz83wVcMrB/yNhYbgcqnWgV&#10;zMJlFDOX0RVcKEH0uASR82gRhSCzVP6Pkv0CAAD//wMAUEsBAi0AFAAGAAgAAAAhALaDOJL+AAAA&#10;4QEAABMAAAAAAAAAAAAAAAAAAAAAAFtDb250ZW50X1R5cGVzXS54bWxQSwECLQAUAAYACAAAACEA&#10;OP0h/9YAAACUAQAACwAAAAAAAAAAAAAAAAAvAQAAX3JlbHMvLnJlbHNQSwECLQAUAAYACAAAACEA&#10;xrZI24ECAABfBQAADgAAAAAAAAAAAAAAAAAuAgAAZHJzL2Uyb0RvYy54bWxQSwECLQAUAAYACAAA&#10;ACEAVPZmBuMAAAASAQAADwAAAAAAAAAAAAAAAADbBAAAZHJzL2Rvd25yZXYueG1sUEsFBgAAAAAE&#10;AAQA8wAAAOsFAAAAAA==&#10;" fillcolor="#cea052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D7E30"/>
    <w:multiLevelType w:val="hybridMultilevel"/>
    <w:tmpl w:val="CBB21BC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23663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187"/>
    <w:rsid w:val="00001CD2"/>
    <w:rsid w:val="00041DA6"/>
    <w:rsid w:val="00056DD6"/>
    <w:rsid w:val="000A3E34"/>
    <w:rsid w:val="00130B83"/>
    <w:rsid w:val="00154611"/>
    <w:rsid w:val="00160A5D"/>
    <w:rsid w:val="00166788"/>
    <w:rsid w:val="001C5BE6"/>
    <w:rsid w:val="00234E9A"/>
    <w:rsid w:val="0024684C"/>
    <w:rsid w:val="00251AC0"/>
    <w:rsid w:val="002B34CB"/>
    <w:rsid w:val="002C4015"/>
    <w:rsid w:val="002E216D"/>
    <w:rsid w:val="002F4D73"/>
    <w:rsid w:val="00320AA6"/>
    <w:rsid w:val="003531F7"/>
    <w:rsid w:val="003B6B53"/>
    <w:rsid w:val="003B7187"/>
    <w:rsid w:val="003D650F"/>
    <w:rsid w:val="003E3F79"/>
    <w:rsid w:val="003E4A63"/>
    <w:rsid w:val="003F3C14"/>
    <w:rsid w:val="00402C6C"/>
    <w:rsid w:val="00411E09"/>
    <w:rsid w:val="00492878"/>
    <w:rsid w:val="004A312C"/>
    <w:rsid w:val="004E10A0"/>
    <w:rsid w:val="00504B60"/>
    <w:rsid w:val="005232EE"/>
    <w:rsid w:val="005322F0"/>
    <w:rsid w:val="005849D2"/>
    <w:rsid w:val="005C21B0"/>
    <w:rsid w:val="005E31B5"/>
    <w:rsid w:val="005F6845"/>
    <w:rsid w:val="0060669B"/>
    <w:rsid w:val="00614263"/>
    <w:rsid w:val="00644564"/>
    <w:rsid w:val="00660764"/>
    <w:rsid w:val="006A0329"/>
    <w:rsid w:val="006B1B76"/>
    <w:rsid w:val="006C58AA"/>
    <w:rsid w:val="006D373A"/>
    <w:rsid w:val="006E0115"/>
    <w:rsid w:val="006E57F2"/>
    <w:rsid w:val="00713EE8"/>
    <w:rsid w:val="007819D9"/>
    <w:rsid w:val="007B7365"/>
    <w:rsid w:val="007D4087"/>
    <w:rsid w:val="007E69DF"/>
    <w:rsid w:val="007F36F3"/>
    <w:rsid w:val="008161DE"/>
    <w:rsid w:val="00834E9F"/>
    <w:rsid w:val="00841F7A"/>
    <w:rsid w:val="00895F06"/>
    <w:rsid w:val="008B67BF"/>
    <w:rsid w:val="008D4264"/>
    <w:rsid w:val="008F4FD7"/>
    <w:rsid w:val="00923458"/>
    <w:rsid w:val="00936F59"/>
    <w:rsid w:val="00937BE1"/>
    <w:rsid w:val="009465E9"/>
    <w:rsid w:val="009829D5"/>
    <w:rsid w:val="00993A8F"/>
    <w:rsid w:val="009B354D"/>
    <w:rsid w:val="009B5209"/>
    <w:rsid w:val="009E3EEC"/>
    <w:rsid w:val="009E6009"/>
    <w:rsid w:val="009F0B8D"/>
    <w:rsid w:val="00A02EE9"/>
    <w:rsid w:val="00A16DA0"/>
    <w:rsid w:val="00A30563"/>
    <w:rsid w:val="00A32069"/>
    <w:rsid w:val="00A36E51"/>
    <w:rsid w:val="00A71479"/>
    <w:rsid w:val="00AA181B"/>
    <w:rsid w:val="00AC6E83"/>
    <w:rsid w:val="00AD64F7"/>
    <w:rsid w:val="00AF399F"/>
    <w:rsid w:val="00AF586F"/>
    <w:rsid w:val="00B004F9"/>
    <w:rsid w:val="00BE48AB"/>
    <w:rsid w:val="00C20C36"/>
    <w:rsid w:val="00C20F33"/>
    <w:rsid w:val="00C65899"/>
    <w:rsid w:val="00C77F7E"/>
    <w:rsid w:val="00CA0BCA"/>
    <w:rsid w:val="00CC497C"/>
    <w:rsid w:val="00CC736B"/>
    <w:rsid w:val="00CD23C7"/>
    <w:rsid w:val="00CE4FA3"/>
    <w:rsid w:val="00D27AC5"/>
    <w:rsid w:val="00D31548"/>
    <w:rsid w:val="00D32B09"/>
    <w:rsid w:val="00D45E7E"/>
    <w:rsid w:val="00D514A3"/>
    <w:rsid w:val="00DC0658"/>
    <w:rsid w:val="00DE0CE9"/>
    <w:rsid w:val="00DF7D3E"/>
    <w:rsid w:val="00E0262C"/>
    <w:rsid w:val="00E15BE9"/>
    <w:rsid w:val="00E27DAF"/>
    <w:rsid w:val="00E534A2"/>
    <w:rsid w:val="00E766F6"/>
    <w:rsid w:val="00E9264B"/>
    <w:rsid w:val="00E961E4"/>
    <w:rsid w:val="00EB0488"/>
    <w:rsid w:val="00EB42E7"/>
    <w:rsid w:val="00ED15F7"/>
    <w:rsid w:val="00F541BB"/>
    <w:rsid w:val="00FD149A"/>
    <w:rsid w:val="00FF30A7"/>
    <w:rsid w:val="00FF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B1726"/>
  <w15:chartTrackingRefBased/>
  <w15:docId w15:val="{12FE169E-D54B-9F49-B821-7605839A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C4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E0262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E0262C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61426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1426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669B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CA0BCA"/>
    <w:pPr>
      <w:spacing w:after="160" w:line="259" w:lineRule="auto"/>
      <w:ind w:left="720"/>
      <w:contextualSpacing/>
      <w:jc w:val="left"/>
    </w:pPr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C6C"/>
  </w:style>
  <w:style w:type="paragraph" w:styleId="Piedepgina">
    <w:name w:val="footer"/>
    <w:basedOn w:val="Normal"/>
    <w:link w:val="Piedepgina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karahe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abacon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mawamb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arcelo.com/es-es/barcelo-san-jose/?utm_source=google&amp;utm_medium=organic&amp;utm_campaign=my_business&amp;utm_content=7290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692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Rodríguez</dc:creator>
  <cp:keywords/>
  <dc:description/>
  <cp:lastModifiedBy>Laura Plaza</cp:lastModifiedBy>
  <cp:revision>2</cp:revision>
  <dcterms:created xsi:type="dcterms:W3CDTF">2023-11-20T10:33:00Z</dcterms:created>
  <dcterms:modified xsi:type="dcterms:W3CDTF">2023-11-20T10:33:00Z</dcterms:modified>
</cp:coreProperties>
</file>