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-.36pt;margin-top:.48pt;width:612.4pt;height:234.5pt;mso-position-horizontal-relative:page;mso-position-vertical-relative:page;z-index:-15838208" coordorigin="-7,10" coordsize="12248,4690">
            <v:shape style="position:absolute;left:3856;top:465;width:8384;height:4222" type="#_x0000_t75" stroked="false">
              <v:imagedata r:id="rId6" o:title=""/>
            </v:shape>
            <v:rect style="position:absolute;left:0;top:470;width:4853;height:4222" filled="true" fillcolor="#003b5e" stroked="false">
              <v:fill type="solid"/>
            </v:rect>
            <v:shape style="position:absolute;left:0;top:470;width:4853;height:4222" coordorigin="0,470" coordsize="4853,4222" path="m0,470l4853,470,4853,4692,0,4692e" filled="false" stroked="true" strokeweight=".72pt" strokecolor="#003b5e">
              <v:path arrowok="t"/>
              <v:stroke dashstyle="solid"/>
            </v:shape>
            <v:shape style="position:absolute;left:0;top:732;width:4853;height:1352" type="#_x0000_t75" stroked="false">
              <v:imagedata r:id="rId7" o:title=""/>
            </v:shape>
            <v:shape style="position:absolute;left:0;top:9;width:12240;height:519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Heading1"/>
        <w:ind w:right="7854"/>
      </w:pPr>
      <w:r>
        <w:rPr>
          <w:color w:val="FFFFFF"/>
        </w:rPr>
        <w:t>Costa</w:t>
      </w:r>
      <w:r>
        <w:rPr>
          <w:color w:val="FFFFFF"/>
          <w:spacing w:val="-4"/>
        </w:rPr>
        <w:t> </w:t>
      </w:r>
      <w:r>
        <w:rPr>
          <w:color w:val="FFFFFF"/>
        </w:rPr>
        <w:t>Rica</w:t>
      </w:r>
    </w:p>
    <w:p>
      <w:pPr>
        <w:spacing w:before="2"/>
        <w:ind w:left="87" w:right="7852" w:firstLine="0"/>
        <w:jc w:val="center"/>
        <w:rPr>
          <w:b/>
          <w:sz w:val="72"/>
        </w:rPr>
      </w:pPr>
      <w:r>
        <w:rPr>
          <w:b/>
          <w:color w:val="CAA052"/>
          <w:sz w:val="72"/>
        </w:rPr>
        <w:t>2024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</w:pPr>
      <w:r>
        <w:rPr>
          <w:color w:val="003B5E"/>
        </w:rPr>
        <w:t>San</w:t>
      </w:r>
      <w:r>
        <w:rPr>
          <w:color w:val="003B5E"/>
          <w:spacing w:val="-4"/>
        </w:rPr>
        <w:t> </w:t>
      </w:r>
      <w:r>
        <w:rPr>
          <w:color w:val="003B5E"/>
        </w:rPr>
        <w:t>José</w:t>
      </w:r>
      <w:r>
        <w:rPr>
          <w:color w:val="003B5E"/>
          <w:spacing w:val="2"/>
        </w:rPr>
        <w:t> </w:t>
      </w:r>
      <w:r>
        <w:rPr>
          <w:color w:val="CAA052"/>
        </w:rPr>
        <w:t>EXPRESS</w:t>
      </w:r>
    </w:p>
    <w:p>
      <w:pPr>
        <w:spacing w:before="131"/>
        <w:ind w:left="87" w:right="286" w:firstLine="0"/>
        <w:jc w:val="center"/>
        <w:rPr>
          <w:b/>
          <w:sz w:val="36"/>
        </w:rPr>
      </w:pPr>
      <w:r>
        <w:rPr>
          <w:b/>
          <w:color w:val="003B5E"/>
          <w:sz w:val="36"/>
        </w:rPr>
        <w:t>5</w:t>
      </w:r>
      <w:r>
        <w:rPr>
          <w:b/>
          <w:color w:val="003B5E"/>
          <w:spacing w:val="-2"/>
          <w:sz w:val="36"/>
        </w:rPr>
        <w:t> </w:t>
      </w:r>
      <w:r>
        <w:rPr>
          <w:b/>
          <w:color w:val="003B5E"/>
          <w:sz w:val="36"/>
        </w:rPr>
        <w:t>days</w:t>
      </w:r>
      <w:r>
        <w:rPr>
          <w:b/>
          <w:color w:val="003B5E"/>
          <w:spacing w:val="-1"/>
          <w:sz w:val="36"/>
        </w:rPr>
        <w:t> </w:t>
      </w:r>
      <w:r>
        <w:rPr>
          <w:b/>
          <w:color w:val="003B5E"/>
          <w:sz w:val="36"/>
        </w:rPr>
        <w:t>/</w:t>
      </w:r>
      <w:r>
        <w:rPr>
          <w:b/>
          <w:color w:val="003B5E"/>
          <w:spacing w:val="-3"/>
          <w:sz w:val="36"/>
        </w:rPr>
        <w:t> </w:t>
      </w:r>
      <w:r>
        <w:rPr>
          <w:b/>
          <w:color w:val="003B5E"/>
          <w:sz w:val="36"/>
        </w:rPr>
        <w:t>4</w:t>
      </w:r>
      <w:r>
        <w:rPr>
          <w:b/>
          <w:color w:val="003B5E"/>
          <w:spacing w:val="-1"/>
          <w:sz w:val="36"/>
        </w:rPr>
        <w:t> </w:t>
      </w:r>
      <w:r>
        <w:rPr>
          <w:b/>
          <w:color w:val="003B5E"/>
          <w:sz w:val="36"/>
        </w:rPr>
        <w:t>nights</w:t>
      </w:r>
    </w:p>
    <w:p>
      <w:pPr>
        <w:pStyle w:val="BodyText"/>
        <w:spacing w:before="221"/>
        <w:ind w:left="87" w:right="287"/>
        <w:jc w:val="center"/>
      </w:pPr>
      <w:r>
        <w:rPr>
          <w:color w:val="003B5E"/>
        </w:rPr>
        <w:t>4</w:t>
      </w:r>
      <w:r>
        <w:rPr>
          <w:color w:val="003B5E"/>
          <w:spacing w:val="-2"/>
        </w:rPr>
        <w:t> </w:t>
      </w:r>
      <w:r>
        <w:rPr>
          <w:color w:val="003B5E"/>
        </w:rPr>
        <w:t>nights in</w:t>
      </w:r>
      <w:r>
        <w:rPr>
          <w:color w:val="003B5E"/>
          <w:spacing w:val="1"/>
        </w:rPr>
        <w:t> </w:t>
      </w:r>
      <w:r>
        <w:rPr>
          <w:color w:val="003B5E"/>
        </w:rPr>
        <w:t>San</w:t>
      </w:r>
      <w:r>
        <w:rPr>
          <w:color w:val="003B5E"/>
          <w:spacing w:val="-2"/>
        </w:rPr>
        <w:t> </w:t>
      </w:r>
      <w:r>
        <w:rPr>
          <w:color w:val="003B5E"/>
        </w:rPr>
        <w:t>José</w:t>
      </w:r>
    </w:p>
    <w:p>
      <w:pPr>
        <w:pStyle w:val="BodyText"/>
        <w:rPr>
          <w:sz w:val="28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1.</w:t>
      </w:r>
      <w:r>
        <w:rPr>
          <w:color w:val="CDA052"/>
          <w:spacing w:val="-3"/>
        </w:rPr>
        <w:t> </w:t>
      </w:r>
      <w:r>
        <w:rPr>
          <w:color w:val="CDA052"/>
        </w:rPr>
        <w:t>SAN</w:t>
      </w:r>
      <w:r>
        <w:rPr>
          <w:color w:val="CDA052"/>
          <w:spacing w:val="-2"/>
        </w:rPr>
        <w:t> </w:t>
      </w:r>
      <w:r>
        <w:rPr>
          <w:color w:val="CDA052"/>
        </w:rPr>
        <w:t>JOSÉ</w:t>
      </w:r>
    </w:p>
    <w:p>
      <w:pPr>
        <w:pStyle w:val="BodyText"/>
        <w:spacing w:before="123"/>
        <w:ind w:left="1001"/>
        <w:jc w:val="both"/>
      </w:pPr>
      <w:r>
        <w:rPr>
          <w:color w:val="003B5E"/>
        </w:rPr>
        <w:t>Arrival</w:t>
      </w:r>
      <w:r>
        <w:rPr>
          <w:color w:val="003B5E"/>
          <w:spacing w:val="-3"/>
        </w:rPr>
        <w:t> </w:t>
      </w:r>
      <w:r>
        <w:rPr>
          <w:color w:val="003B5E"/>
        </w:rPr>
        <w:t>at</w:t>
      </w:r>
      <w:r>
        <w:rPr>
          <w:color w:val="003B5E"/>
          <w:spacing w:val="-2"/>
        </w:rPr>
        <w:t> </w:t>
      </w:r>
      <w:r>
        <w:rPr>
          <w:color w:val="003B5E"/>
        </w:rPr>
        <w:t>Juan</w:t>
      </w:r>
      <w:r>
        <w:rPr>
          <w:color w:val="003B5E"/>
          <w:spacing w:val="-2"/>
        </w:rPr>
        <w:t> </w:t>
      </w:r>
      <w:r>
        <w:rPr>
          <w:color w:val="003B5E"/>
        </w:rPr>
        <w:t>Santamaría</w:t>
      </w:r>
      <w:r>
        <w:rPr>
          <w:color w:val="003B5E"/>
          <w:spacing w:val="-2"/>
        </w:rPr>
        <w:t> </w:t>
      </w:r>
      <w:r>
        <w:rPr>
          <w:color w:val="003B5E"/>
        </w:rPr>
        <w:t>International</w:t>
      </w:r>
      <w:r>
        <w:rPr>
          <w:color w:val="003B5E"/>
          <w:spacing w:val="-3"/>
        </w:rPr>
        <w:t> </w:t>
      </w:r>
      <w:r>
        <w:rPr>
          <w:color w:val="003B5E"/>
        </w:rPr>
        <w:t>Airport</w:t>
      </w:r>
      <w:r>
        <w:rPr>
          <w:color w:val="003B5E"/>
          <w:spacing w:val="-2"/>
        </w:rPr>
        <w:t> </w:t>
      </w:r>
      <w:r>
        <w:rPr>
          <w:color w:val="003B5E"/>
        </w:rPr>
        <w:t>in</w:t>
      </w:r>
      <w:r>
        <w:rPr>
          <w:color w:val="003B5E"/>
          <w:spacing w:val="1"/>
        </w:rPr>
        <w:t> </w:t>
      </w:r>
      <w:r>
        <w:rPr>
          <w:color w:val="003B5E"/>
        </w:rPr>
        <w:t>San</w:t>
      </w:r>
      <w:r>
        <w:rPr>
          <w:color w:val="003B5E"/>
          <w:spacing w:val="-2"/>
        </w:rPr>
        <w:t> </w:t>
      </w:r>
      <w:r>
        <w:rPr>
          <w:color w:val="003B5E"/>
        </w:rPr>
        <w:t>José.</w:t>
      </w:r>
      <w:r>
        <w:rPr>
          <w:color w:val="003B5E"/>
          <w:spacing w:val="-4"/>
        </w:rPr>
        <w:t> </w:t>
      </w:r>
      <w:r>
        <w:rPr>
          <w:color w:val="003B5E"/>
        </w:rPr>
        <w:t>Shuttle</w:t>
      </w:r>
      <w:r>
        <w:rPr>
          <w:color w:val="003B5E"/>
          <w:spacing w:val="-3"/>
        </w:rPr>
        <w:t> </w:t>
      </w:r>
      <w:r>
        <w:rPr>
          <w:color w:val="003B5E"/>
        </w:rPr>
        <w:t>transfer</w:t>
      </w:r>
      <w:r>
        <w:rPr>
          <w:color w:val="003B5E"/>
          <w:spacing w:val="-2"/>
        </w:rPr>
        <w:t> </w:t>
      </w:r>
      <w:r>
        <w:rPr>
          <w:color w:val="003B5E"/>
        </w:rPr>
        <w:t>to your</w:t>
      </w:r>
      <w:r>
        <w:rPr>
          <w:color w:val="003B5E"/>
          <w:spacing w:val="-2"/>
        </w:rPr>
        <w:t> </w:t>
      </w:r>
      <w:r>
        <w:rPr>
          <w:color w:val="003B5E"/>
        </w:rPr>
        <w:t>hotel.</w:t>
      </w:r>
      <w:r>
        <w:rPr>
          <w:color w:val="003B5E"/>
          <w:spacing w:val="-3"/>
        </w:rPr>
        <w:t> </w:t>
      </w:r>
      <w:r>
        <w:rPr>
          <w:color w:val="003B5E"/>
        </w:rPr>
        <w:t>Free</w:t>
      </w:r>
      <w:r>
        <w:rPr>
          <w:color w:val="003B5E"/>
          <w:spacing w:val="-3"/>
        </w:rPr>
        <w:t> </w:t>
      </w:r>
      <w:r>
        <w:rPr>
          <w:color w:val="003B5E"/>
        </w:rPr>
        <w:t>time.</w:t>
      </w:r>
    </w:p>
    <w:p>
      <w:pPr>
        <w:pStyle w:val="BodyText"/>
        <w:rPr>
          <w:sz w:val="27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2.</w:t>
      </w:r>
      <w:r>
        <w:rPr>
          <w:color w:val="CDA052"/>
          <w:spacing w:val="-3"/>
        </w:rPr>
        <w:t> </w:t>
      </w:r>
      <w:r>
        <w:rPr>
          <w:color w:val="CDA052"/>
        </w:rPr>
        <w:t>SAN</w:t>
      </w:r>
      <w:r>
        <w:rPr>
          <w:color w:val="CDA052"/>
          <w:spacing w:val="-2"/>
        </w:rPr>
        <w:t> </w:t>
      </w:r>
      <w:r>
        <w:rPr>
          <w:color w:val="CDA052"/>
        </w:rPr>
        <w:t>JOSÉ</w:t>
      </w:r>
    </w:p>
    <w:p>
      <w:pPr>
        <w:pStyle w:val="BodyText"/>
        <w:spacing w:line="288" w:lineRule="auto" w:before="121"/>
        <w:ind w:left="1001" w:right="1205"/>
        <w:jc w:val="both"/>
      </w:pPr>
      <w:r>
        <w:rPr>
          <w:color w:val="003B5E"/>
        </w:rPr>
        <w:t>Breakfast. An innovative and exciting city tour is waiting for you! We will take you to San José to witness the</w:t>
      </w:r>
      <w:r>
        <w:rPr>
          <w:color w:val="003B5E"/>
          <w:spacing w:val="1"/>
        </w:rPr>
        <w:t> </w:t>
      </w:r>
      <w:r>
        <w:rPr>
          <w:color w:val="003B5E"/>
        </w:rPr>
        <w:t>main</w:t>
      </w:r>
      <w:r>
        <w:rPr>
          <w:color w:val="003B5E"/>
          <w:spacing w:val="1"/>
        </w:rPr>
        <w:t> </w:t>
      </w:r>
      <w:r>
        <w:rPr>
          <w:color w:val="003B5E"/>
        </w:rPr>
        <w:t>historical</w:t>
      </w:r>
      <w:r>
        <w:rPr>
          <w:color w:val="003B5E"/>
          <w:spacing w:val="1"/>
        </w:rPr>
        <w:t> </w:t>
      </w:r>
      <w:r>
        <w:rPr>
          <w:color w:val="003B5E"/>
        </w:rPr>
        <w:t>landmarks</w:t>
      </w:r>
      <w:r>
        <w:rPr>
          <w:color w:val="003B5E"/>
          <w:spacing w:val="1"/>
        </w:rPr>
        <w:t> </w:t>
      </w:r>
      <w:r>
        <w:rPr>
          <w:color w:val="003B5E"/>
        </w:rPr>
        <w:t>of the</w:t>
      </w:r>
      <w:r>
        <w:rPr>
          <w:color w:val="003B5E"/>
          <w:spacing w:val="1"/>
        </w:rPr>
        <w:t> </w:t>
      </w:r>
      <w:r>
        <w:rPr>
          <w:color w:val="003B5E"/>
        </w:rPr>
        <w:t>city,</w:t>
      </w:r>
      <w:r>
        <w:rPr>
          <w:color w:val="003B5E"/>
          <w:spacing w:val="1"/>
        </w:rPr>
        <w:t> </w:t>
      </w:r>
      <w:r>
        <w:rPr>
          <w:color w:val="003B5E"/>
        </w:rPr>
        <w:t>which</w:t>
      </w:r>
      <w:r>
        <w:rPr>
          <w:color w:val="003B5E"/>
          <w:spacing w:val="1"/>
        </w:rPr>
        <w:t> </w:t>
      </w:r>
      <w:r>
        <w:rPr>
          <w:color w:val="003B5E"/>
        </w:rPr>
        <w:t>will</w:t>
      </w:r>
      <w:r>
        <w:rPr>
          <w:color w:val="003B5E"/>
          <w:spacing w:val="1"/>
        </w:rPr>
        <w:t> </w:t>
      </w:r>
      <w:r>
        <w:rPr>
          <w:color w:val="003B5E"/>
        </w:rPr>
        <w:t>create</w:t>
      </w:r>
      <w:r>
        <w:rPr>
          <w:color w:val="003B5E"/>
          <w:spacing w:val="1"/>
        </w:rPr>
        <w:t> </w:t>
      </w:r>
      <w:r>
        <w:rPr>
          <w:color w:val="003B5E"/>
        </w:rPr>
        <w:t>an</w:t>
      </w:r>
      <w:r>
        <w:rPr>
          <w:color w:val="003B5E"/>
          <w:spacing w:val="1"/>
        </w:rPr>
        <w:t> </w:t>
      </w:r>
      <w:r>
        <w:rPr>
          <w:color w:val="003B5E"/>
        </w:rPr>
        <w:t>interesting</w:t>
      </w:r>
      <w:r>
        <w:rPr>
          <w:color w:val="003B5E"/>
          <w:spacing w:val="1"/>
        </w:rPr>
        <w:t> </w:t>
      </w:r>
      <w:r>
        <w:rPr>
          <w:color w:val="003B5E"/>
        </w:rPr>
        <w:t>cultural</w:t>
      </w:r>
      <w:r>
        <w:rPr>
          <w:color w:val="003B5E"/>
          <w:spacing w:val="1"/>
        </w:rPr>
        <w:t> </w:t>
      </w:r>
      <w:r>
        <w:rPr>
          <w:color w:val="003B5E"/>
        </w:rPr>
        <w:t>experience for</w:t>
      </w:r>
      <w:r>
        <w:rPr>
          <w:color w:val="003B5E"/>
          <w:spacing w:val="1"/>
        </w:rPr>
        <w:t> </w:t>
      </w:r>
      <w:r>
        <w:rPr>
          <w:color w:val="003B5E"/>
        </w:rPr>
        <w:t>a</w:t>
      </w:r>
      <w:r>
        <w:rPr>
          <w:color w:val="003B5E"/>
          <w:spacing w:val="1"/>
        </w:rPr>
        <w:t> </w:t>
      </w:r>
      <w:r>
        <w:rPr>
          <w:color w:val="003B5E"/>
        </w:rPr>
        <w:t>better</w:t>
      </w:r>
      <w:r>
        <w:rPr>
          <w:color w:val="003B5E"/>
          <w:spacing w:val="1"/>
        </w:rPr>
        <w:t> </w:t>
      </w:r>
      <w:r>
        <w:rPr>
          <w:color w:val="003B5E"/>
        </w:rPr>
        <w:t>understanding of the evolution of Costa Rica. After visiting the Costa Rican capital, we are heading towards</w:t>
      </w:r>
      <w:r>
        <w:rPr>
          <w:color w:val="003B5E"/>
          <w:spacing w:val="1"/>
        </w:rPr>
        <w:t> </w:t>
      </w:r>
      <w:r>
        <w:rPr>
          <w:color w:val="003B5E"/>
        </w:rPr>
        <w:t>Ciudad Colón, where we will live an unforgettable experience at the Virilla Caves. This is an experience that</w:t>
      </w:r>
      <w:r>
        <w:rPr>
          <w:color w:val="003B5E"/>
          <w:spacing w:val="1"/>
        </w:rPr>
        <w:t> </w:t>
      </w:r>
      <w:r>
        <w:rPr>
          <w:color w:val="003B5E"/>
        </w:rPr>
        <w:t>will</w:t>
      </w:r>
      <w:r>
        <w:rPr>
          <w:color w:val="003B5E"/>
          <w:spacing w:val="-4"/>
        </w:rPr>
        <w:t> </w:t>
      </w:r>
      <w:r>
        <w:rPr>
          <w:color w:val="003B5E"/>
        </w:rPr>
        <w:t>give</w:t>
      </w:r>
      <w:r>
        <w:rPr>
          <w:color w:val="003B5E"/>
          <w:spacing w:val="-5"/>
        </w:rPr>
        <w:t> </w:t>
      </w:r>
      <w:r>
        <w:rPr>
          <w:color w:val="003B5E"/>
        </w:rPr>
        <w:t>us</w:t>
      </w:r>
      <w:r>
        <w:rPr>
          <w:color w:val="003B5E"/>
          <w:spacing w:val="-2"/>
        </w:rPr>
        <w:t> </w:t>
      </w:r>
      <w:r>
        <w:rPr>
          <w:color w:val="003B5E"/>
        </w:rPr>
        <w:t>a</w:t>
      </w:r>
      <w:r>
        <w:rPr>
          <w:color w:val="003B5E"/>
          <w:spacing w:val="-5"/>
        </w:rPr>
        <w:t> </w:t>
      </w:r>
      <w:r>
        <w:rPr>
          <w:color w:val="003B5E"/>
        </w:rPr>
        <w:t>clearer</w:t>
      </w:r>
      <w:r>
        <w:rPr>
          <w:color w:val="003B5E"/>
          <w:spacing w:val="-4"/>
        </w:rPr>
        <w:t> </w:t>
      </w:r>
      <w:r>
        <w:rPr>
          <w:color w:val="003B5E"/>
        </w:rPr>
        <w:t>picture</w:t>
      </w:r>
      <w:r>
        <w:rPr>
          <w:color w:val="003B5E"/>
          <w:spacing w:val="-5"/>
        </w:rPr>
        <w:t> </w:t>
      </w:r>
      <w:r>
        <w:rPr>
          <w:color w:val="003B5E"/>
        </w:rPr>
        <w:t>of</w:t>
      </w:r>
      <w:r>
        <w:rPr>
          <w:color w:val="003B5E"/>
          <w:spacing w:val="-5"/>
        </w:rPr>
        <w:t> </w:t>
      </w:r>
      <w:r>
        <w:rPr>
          <w:color w:val="003B5E"/>
        </w:rPr>
        <w:t>the</w:t>
      </w:r>
      <w:r>
        <w:rPr>
          <w:color w:val="003B5E"/>
          <w:spacing w:val="-4"/>
        </w:rPr>
        <w:t> </w:t>
      </w:r>
      <w:r>
        <w:rPr>
          <w:color w:val="003B5E"/>
        </w:rPr>
        <w:t>natural</w:t>
      </w:r>
      <w:r>
        <w:rPr>
          <w:color w:val="003B5E"/>
          <w:spacing w:val="-4"/>
        </w:rPr>
        <w:t> </w:t>
      </w:r>
      <w:r>
        <w:rPr>
          <w:color w:val="003B5E"/>
        </w:rPr>
        <w:t>and</w:t>
      </w:r>
      <w:r>
        <w:rPr>
          <w:color w:val="003B5E"/>
          <w:spacing w:val="-6"/>
        </w:rPr>
        <w:t> </w:t>
      </w:r>
      <w:r>
        <w:rPr>
          <w:color w:val="003B5E"/>
        </w:rPr>
        <w:t>architectural</w:t>
      </w:r>
      <w:r>
        <w:rPr>
          <w:color w:val="003B5E"/>
          <w:spacing w:val="-7"/>
        </w:rPr>
        <w:t> </w:t>
      </w:r>
      <w:r>
        <w:rPr>
          <w:color w:val="003B5E"/>
        </w:rPr>
        <w:t>richness</w:t>
      </w:r>
      <w:r>
        <w:rPr>
          <w:color w:val="003B5E"/>
          <w:spacing w:val="-2"/>
        </w:rPr>
        <w:t> </w:t>
      </w:r>
      <w:r>
        <w:rPr>
          <w:color w:val="003B5E"/>
        </w:rPr>
        <w:t>of</w:t>
      </w:r>
      <w:r>
        <w:rPr>
          <w:color w:val="003B5E"/>
          <w:spacing w:val="-5"/>
        </w:rPr>
        <w:t> </w:t>
      </w:r>
      <w:r>
        <w:rPr>
          <w:color w:val="003B5E"/>
        </w:rPr>
        <w:t>Costa</w:t>
      </w:r>
      <w:r>
        <w:rPr>
          <w:color w:val="003B5E"/>
          <w:spacing w:val="-6"/>
        </w:rPr>
        <w:t> </w:t>
      </w:r>
      <w:r>
        <w:rPr>
          <w:color w:val="003B5E"/>
        </w:rPr>
        <w:t>Rica.</w:t>
      </w:r>
      <w:r>
        <w:rPr>
          <w:color w:val="003B5E"/>
          <w:spacing w:val="-5"/>
        </w:rPr>
        <w:t> </w:t>
      </w:r>
      <w:r>
        <w:rPr>
          <w:color w:val="003B5E"/>
        </w:rPr>
        <w:t>Free</w:t>
      </w:r>
      <w:r>
        <w:rPr>
          <w:color w:val="003B5E"/>
          <w:spacing w:val="-6"/>
        </w:rPr>
        <w:t> </w:t>
      </w:r>
      <w:r>
        <w:rPr>
          <w:color w:val="003B5E"/>
        </w:rPr>
        <w:t>rest</w:t>
      </w:r>
      <w:r>
        <w:rPr>
          <w:color w:val="003B5E"/>
          <w:spacing w:val="-4"/>
        </w:rPr>
        <w:t> </w:t>
      </w:r>
      <w:r>
        <w:rPr>
          <w:color w:val="003B5E"/>
        </w:rPr>
        <w:t>of</w:t>
      </w:r>
      <w:r>
        <w:rPr>
          <w:color w:val="003B5E"/>
          <w:spacing w:val="-6"/>
        </w:rPr>
        <w:t> </w:t>
      </w:r>
      <w:r>
        <w:rPr>
          <w:color w:val="003B5E"/>
        </w:rPr>
        <w:t>the</w:t>
      </w:r>
      <w:r>
        <w:rPr>
          <w:color w:val="003B5E"/>
          <w:spacing w:val="-4"/>
        </w:rPr>
        <w:t> </w:t>
      </w:r>
      <w:r>
        <w:rPr>
          <w:color w:val="003B5E"/>
        </w:rPr>
        <w:t>day.</w:t>
      </w:r>
      <w:r>
        <w:rPr>
          <w:color w:val="003B5E"/>
          <w:spacing w:val="-8"/>
        </w:rPr>
        <w:t> </w:t>
      </w:r>
      <w:r>
        <w:rPr>
          <w:color w:val="003B5E"/>
        </w:rPr>
        <w:t>Lunch</w:t>
      </w:r>
      <w:r>
        <w:rPr>
          <w:color w:val="003B5E"/>
          <w:spacing w:val="-43"/>
        </w:rPr>
        <w:t> </w:t>
      </w:r>
      <w:r>
        <w:rPr>
          <w:color w:val="003B5E"/>
        </w:rPr>
        <w:t>is included.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3.</w:t>
      </w:r>
      <w:r>
        <w:rPr>
          <w:color w:val="CDA052"/>
          <w:spacing w:val="-3"/>
        </w:rPr>
        <w:t> </w:t>
      </w:r>
      <w:r>
        <w:rPr>
          <w:color w:val="CDA052"/>
        </w:rPr>
        <w:t>SAN</w:t>
      </w:r>
      <w:r>
        <w:rPr>
          <w:color w:val="CDA052"/>
          <w:spacing w:val="-2"/>
        </w:rPr>
        <w:t> </w:t>
      </w:r>
      <w:r>
        <w:rPr>
          <w:color w:val="CDA052"/>
        </w:rPr>
        <w:t>JOSÉ</w:t>
      </w:r>
    </w:p>
    <w:p>
      <w:pPr>
        <w:pStyle w:val="BodyText"/>
        <w:spacing w:line="288" w:lineRule="auto" w:before="121"/>
        <w:ind w:left="1001" w:right="1206"/>
        <w:jc w:val="both"/>
      </w:pPr>
      <w:r>
        <w:rPr>
          <w:color w:val="003B5E"/>
        </w:rPr>
        <w:t>Breakfast. Tour to the Volcán Poás National Park and La Paz Waterfall Gardens. Early in the morning we are</w:t>
      </w:r>
      <w:r>
        <w:rPr>
          <w:color w:val="003B5E"/>
          <w:spacing w:val="1"/>
        </w:rPr>
        <w:t> </w:t>
      </w:r>
      <w:r>
        <w:rPr>
          <w:color w:val="003B5E"/>
        </w:rPr>
        <w:t>heading</w:t>
      </w:r>
      <w:r>
        <w:rPr>
          <w:color w:val="003B5E"/>
          <w:spacing w:val="-4"/>
        </w:rPr>
        <w:t> </w:t>
      </w:r>
      <w:r>
        <w:rPr>
          <w:color w:val="003B5E"/>
        </w:rPr>
        <w:t>to the</w:t>
      </w:r>
      <w:r>
        <w:rPr>
          <w:color w:val="003B5E"/>
          <w:spacing w:val="-3"/>
        </w:rPr>
        <w:t> </w:t>
      </w:r>
      <w:r>
        <w:rPr>
          <w:color w:val="003B5E"/>
        </w:rPr>
        <w:t>Poás volcano.</w:t>
      </w:r>
      <w:r>
        <w:rPr>
          <w:color w:val="003B5E"/>
          <w:spacing w:val="-6"/>
        </w:rPr>
        <w:t> </w:t>
      </w:r>
      <w:r>
        <w:rPr>
          <w:color w:val="003B5E"/>
        </w:rPr>
        <w:t>On</w:t>
      </w:r>
      <w:r>
        <w:rPr>
          <w:color w:val="003B5E"/>
          <w:spacing w:val="-3"/>
        </w:rPr>
        <w:t> </w:t>
      </w:r>
      <w:r>
        <w:rPr>
          <w:color w:val="003B5E"/>
        </w:rPr>
        <w:t>the</w:t>
      </w:r>
      <w:r>
        <w:rPr>
          <w:color w:val="003B5E"/>
          <w:spacing w:val="-3"/>
        </w:rPr>
        <w:t> </w:t>
      </w:r>
      <w:r>
        <w:rPr>
          <w:color w:val="003B5E"/>
        </w:rPr>
        <w:t>way</w:t>
      </w:r>
      <w:r>
        <w:rPr>
          <w:color w:val="003B5E"/>
          <w:spacing w:val="-3"/>
        </w:rPr>
        <w:t> </w:t>
      </w:r>
      <w:r>
        <w:rPr>
          <w:color w:val="003B5E"/>
        </w:rPr>
        <w:t>there,</w:t>
      </w:r>
      <w:r>
        <w:rPr>
          <w:color w:val="003B5E"/>
          <w:spacing w:val="-3"/>
        </w:rPr>
        <w:t> </w:t>
      </w:r>
      <w:r>
        <w:rPr>
          <w:color w:val="003B5E"/>
        </w:rPr>
        <w:t>you</w:t>
      </w:r>
      <w:r>
        <w:rPr>
          <w:color w:val="003B5E"/>
          <w:spacing w:val="-4"/>
        </w:rPr>
        <w:t> </w:t>
      </w:r>
      <w:r>
        <w:rPr>
          <w:color w:val="003B5E"/>
        </w:rPr>
        <w:t>will</w:t>
      </w:r>
      <w:r>
        <w:rPr>
          <w:color w:val="003B5E"/>
          <w:spacing w:val="-3"/>
        </w:rPr>
        <w:t> </w:t>
      </w:r>
      <w:r>
        <w:rPr>
          <w:color w:val="003B5E"/>
        </w:rPr>
        <w:t>be</w:t>
      </w:r>
      <w:r>
        <w:rPr>
          <w:color w:val="003B5E"/>
          <w:spacing w:val="-2"/>
        </w:rPr>
        <w:t> </w:t>
      </w:r>
      <w:r>
        <w:rPr>
          <w:color w:val="003B5E"/>
        </w:rPr>
        <w:t>able</w:t>
      </w:r>
      <w:r>
        <w:rPr>
          <w:color w:val="003B5E"/>
          <w:spacing w:val="-3"/>
        </w:rPr>
        <w:t> </w:t>
      </w:r>
      <w:r>
        <w:rPr>
          <w:color w:val="003B5E"/>
        </w:rPr>
        <w:t>to</w:t>
      </w:r>
      <w:r>
        <w:rPr>
          <w:color w:val="003B5E"/>
          <w:spacing w:val="-1"/>
        </w:rPr>
        <w:t> </w:t>
      </w:r>
      <w:r>
        <w:rPr>
          <w:color w:val="003B5E"/>
        </w:rPr>
        <w:t>observe</w:t>
      </w:r>
      <w:r>
        <w:rPr>
          <w:color w:val="003B5E"/>
          <w:spacing w:val="-3"/>
        </w:rPr>
        <w:t> </w:t>
      </w:r>
      <w:r>
        <w:rPr>
          <w:color w:val="003B5E"/>
        </w:rPr>
        <w:t>the</w:t>
      </w:r>
      <w:r>
        <w:rPr>
          <w:color w:val="003B5E"/>
          <w:spacing w:val="-4"/>
        </w:rPr>
        <w:t> </w:t>
      </w:r>
      <w:r>
        <w:rPr>
          <w:color w:val="003B5E"/>
        </w:rPr>
        <w:t>different</w:t>
      </w:r>
      <w:r>
        <w:rPr>
          <w:color w:val="003B5E"/>
          <w:spacing w:val="3"/>
        </w:rPr>
        <w:t> </w:t>
      </w:r>
      <w:r>
        <w:rPr>
          <w:color w:val="003B5E"/>
        </w:rPr>
        <w:t>monuments</w:t>
      </w:r>
      <w:r>
        <w:rPr>
          <w:color w:val="003B5E"/>
          <w:spacing w:val="-3"/>
        </w:rPr>
        <w:t> </w:t>
      </w:r>
      <w:r>
        <w:rPr>
          <w:color w:val="003B5E"/>
        </w:rPr>
        <w:t>and</w:t>
      </w:r>
      <w:r>
        <w:rPr>
          <w:color w:val="003B5E"/>
          <w:spacing w:val="1"/>
        </w:rPr>
        <w:t> </w:t>
      </w:r>
      <w:r>
        <w:rPr>
          <w:color w:val="003B5E"/>
        </w:rPr>
        <w:t>the</w:t>
      </w:r>
      <w:r>
        <w:rPr>
          <w:color w:val="003B5E"/>
          <w:spacing w:val="-43"/>
        </w:rPr>
        <w:t> </w:t>
      </w:r>
      <w:r>
        <w:rPr>
          <w:color w:val="003B5E"/>
          <w:w w:val="95"/>
        </w:rPr>
        <w:t>famous “Parque de los Mangos”.</w:t>
      </w:r>
      <w:r>
        <w:rPr>
          <w:color w:val="003B5E"/>
          <w:spacing w:val="1"/>
          <w:w w:val="95"/>
        </w:rPr>
        <w:t> </w:t>
      </w:r>
      <w:r>
        <w:rPr>
          <w:color w:val="003B5E"/>
          <w:w w:val="95"/>
        </w:rPr>
        <w:t>Our first stop is at la Casita del Café, where we will receive a brief explanation</w:t>
      </w:r>
      <w:r>
        <w:rPr>
          <w:color w:val="003B5E"/>
          <w:spacing w:val="1"/>
          <w:w w:val="95"/>
        </w:rPr>
        <w:t> </w:t>
      </w:r>
      <w:r>
        <w:rPr>
          <w:color w:val="003B5E"/>
        </w:rPr>
        <w:t>about the fascinating history of coffee. Breathtaking nature and an impressive cloud forest welcome you as</w:t>
      </w:r>
      <w:r>
        <w:rPr>
          <w:color w:val="003B5E"/>
          <w:spacing w:val="1"/>
        </w:rPr>
        <w:t> </w:t>
      </w:r>
      <w:r>
        <w:rPr>
          <w:color w:val="003B5E"/>
        </w:rPr>
        <w:t>we</w:t>
      </w:r>
      <w:r>
        <w:rPr>
          <w:color w:val="003B5E"/>
          <w:spacing w:val="-10"/>
        </w:rPr>
        <w:t> </w:t>
      </w:r>
      <w:r>
        <w:rPr>
          <w:color w:val="003B5E"/>
        </w:rPr>
        <w:t>arrive</w:t>
      </w:r>
      <w:r>
        <w:rPr>
          <w:color w:val="003B5E"/>
          <w:spacing w:val="-10"/>
        </w:rPr>
        <w:t> </w:t>
      </w:r>
      <w:r>
        <w:rPr>
          <w:color w:val="003B5E"/>
        </w:rPr>
        <w:t>to</w:t>
      </w:r>
      <w:r>
        <w:rPr>
          <w:color w:val="003B5E"/>
          <w:spacing w:val="-6"/>
        </w:rPr>
        <w:t> </w:t>
      </w:r>
      <w:r>
        <w:rPr>
          <w:color w:val="003B5E"/>
        </w:rPr>
        <w:t>our</w:t>
      </w:r>
      <w:r>
        <w:rPr>
          <w:color w:val="003B5E"/>
          <w:spacing w:val="-5"/>
        </w:rPr>
        <w:t> </w:t>
      </w:r>
      <w:r>
        <w:rPr>
          <w:color w:val="003B5E"/>
        </w:rPr>
        <w:t>first</w:t>
      </w:r>
      <w:r>
        <w:rPr>
          <w:color w:val="003B5E"/>
          <w:spacing w:val="-7"/>
        </w:rPr>
        <w:t> </w:t>
      </w:r>
      <w:r>
        <w:rPr>
          <w:color w:val="003B5E"/>
        </w:rPr>
        <w:t>main</w:t>
      </w:r>
      <w:r>
        <w:rPr>
          <w:color w:val="003B5E"/>
          <w:spacing w:val="-7"/>
        </w:rPr>
        <w:t> </w:t>
      </w:r>
      <w:r>
        <w:rPr>
          <w:color w:val="003B5E"/>
        </w:rPr>
        <w:t>destination;</w:t>
      </w:r>
      <w:r>
        <w:rPr>
          <w:color w:val="003B5E"/>
          <w:spacing w:val="-9"/>
        </w:rPr>
        <w:t> </w:t>
      </w:r>
      <w:r>
        <w:rPr>
          <w:color w:val="003B5E"/>
        </w:rPr>
        <w:t>the</w:t>
      </w:r>
      <w:r>
        <w:rPr>
          <w:color w:val="003B5E"/>
          <w:spacing w:val="-7"/>
        </w:rPr>
        <w:t> </w:t>
      </w:r>
      <w:r>
        <w:rPr>
          <w:color w:val="003B5E"/>
        </w:rPr>
        <w:t>Volcán</w:t>
      </w:r>
      <w:r>
        <w:rPr>
          <w:color w:val="003B5E"/>
          <w:spacing w:val="-7"/>
        </w:rPr>
        <w:t> </w:t>
      </w:r>
      <w:r>
        <w:rPr>
          <w:color w:val="003B5E"/>
        </w:rPr>
        <w:t>Poás</w:t>
      </w:r>
      <w:r>
        <w:rPr>
          <w:color w:val="003B5E"/>
          <w:spacing w:val="-7"/>
        </w:rPr>
        <w:t> </w:t>
      </w:r>
      <w:r>
        <w:rPr>
          <w:color w:val="003B5E"/>
        </w:rPr>
        <w:t>National</w:t>
      </w:r>
      <w:r>
        <w:rPr>
          <w:color w:val="003B5E"/>
          <w:spacing w:val="-9"/>
        </w:rPr>
        <w:t> </w:t>
      </w:r>
      <w:r>
        <w:rPr>
          <w:color w:val="003B5E"/>
        </w:rPr>
        <w:t>Park.</w:t>
      </w:r>
      <w:r>
        <w:rPr>
          <w:color w:val="003B5E"/>
          <w:spacing w:val="-5"/>
        </w:rPr>
        <w:t> </w:t>
      </w:r>
      <w:r>
        <w:rPr>
          <w:color w:val="003B5E"/>
        </w:rPr>
        <w:t>You</w:t>
      </w:r>
      <w:r>
        <w:rPr>
          <w:color w:val="003B5E"/>
          <w:spacing w:val="-6"/>
        </w:rPr>
        <w:t> </w:t>
      </w:r>
      <w:r>
        <w:rPr>
          <w:color w:val="003B5E"/>
        </w:rPr>
        <w:t>will</w:t>
      </w:r>
      <w:r>
        <w:rPr>
          <w:color w:val="003B5E"/>
          <w:spacing w:val="-9"/>
        </w:rPr>
        <w:t> </w:t>
      </w:r>
      <w:r>
        <w:rPr>
          <w:color w:val="003B5E"/>
        </w:rPr>
        <w:t>be</w:t>
      </w:r>
      <w:r>
        <w:rPr>
          <w:color w:val="003B5E"/>
          <w:spacing w:val="-8"/>
        </w:rPr>
        <w:t> </w:t>
      </w:r>
      <w:r>
        <w:rPr>
          <w:color w:val="003B5E"/>
        </w:rPr>
        <w:t>able</w:t>
      </w:r>
      <w:r>
        <w:rPr>
          <w:color w:val="003B5E"/>
          <w:spacing w:val="-6"/>
        </w:rPr>
        <w:t> </w:t>
      </w:r>
      <w:r>
        <w:rPr>
          <w:color w:val="003B5E"/>
        </w:rPr>
        <w:t>to</w:t>
      </w:r>
      <w:r>
        <w:rPr>
          <w:color w:val="003B5E"/>
          <w:spacing w:val="-6"/>
        </w:rPr>
        <w:t> </w:t>
      </w:r>
      <w:r>
        <w:rPr>
          <w:color w:val="003B5E"/>
        </w:rPr>
        <w:t>admire</w:t>
      </w:r>
      <w:r>
        <w:rPr>
          <w:color w:val="003B5E"/>
          <w:spacing w:val="-9"/>
        </w:rPr>
        <w:t> </w:t>
      </w:r>
      <w:r>
        <w:rPr>
          <w:color w:val="003B5E"/>
        </w:rPr>
        <w:t>the</w:t>
      </w:r>
      <w:r>
        <w:rPr>
          <w:color w:val="003B5E"/>
          <w:spacing w:val="-8"/>
        </w:rPr>
        <w:t> </w:t>
      </w:r>
      <w:r>
        <w:rPr>
          <w:color w:val="003B5E"/>
        </w:rPr>
        <w:t>volcano’s</w:t>
      </w:r>
      <w:r>
        <w:rPr>
          <w:color w:val="003B5E"/>
          <w:spacing w:val="-43"/>
        </w:rPr>
        <w:t> </w:t>
      </w:r>
      <w:r>
        <w:rPr>
          <w:color w:val="003B5E"/>
        </w:rPr>
        <w:t>active crater as well as its incredible fumaroles. Later in the day, we are heading to La Paz Waterfall Garden,</w:t>
      </w:r>
      <w:r>
        <w:rPr>
          <w:color w:val="003B5E"/>
          <w:spacing w:val="1"/>
        </w:rPr>
        <w:t> </w:t>
      </w:r>
      <w:r>
        <w:rPr>
          <w:color w:val="003B5E"/>
        </w:rPr>
        <w:t>a natural park and wildlife refuge surrounded by jungle and amazing waterfalls. We will visit their butterfly</w:t>
      </w:r>
      <w:r>
        <w:rPr>
          <w:color w:val="003B5E"/>
          <w:spacing w:val="1"/>
        </w:rPr>
        <w:t> </w:t>
      </w:r>
      <w:r>
        <w:rPr>
          <w:color w:val="003B5E"/>
        </w:rPr>
        <w:t>and</w:t>
      </w:r>
      <w:r>
        <w:rPr>
          <w:color w:val="003B5E"/>
          <w:spacing w:val="1"/>
        </w:rPr>
        <w:t> </w:t>
      </w:r>
      <w:r>
        <w:rPr>
          <w:color w:val="003B5E"/>
        </w:rPr>
        <w:t>hummingbird</w:t>
      </w:r>
      <w:r>
        <w:rPr>
          <w:color w:val="003B5E"/>
          <w:spacing w:val="-1"/>
        </w:rPr>
        <w:t> </w:t>
      </w:r>
      <w:r>
        <w:rPr>
          <w:color w:val="003B5E"/>
        </w:rPr>
        <w:t>garden</w:t>
      </w:r>
      <w:r>
        <w:rPr>
          <w:color w:val="003B5E"/>
          <w:spacing w:val="2"/>
        </w:rPr>
        <w:t> </w:t>
      </w:r>
      <w:r>
        <w:rPr>
          <w:color w:val="003B5E"/>
        </w:rPr>
        <w:t>and</w:t>
      </w:r>
      <w:r>
        <w:rPr>
          <w:color w:val="003B5E"/>
          <w:spacing w:val="-3"/>
        </w:rPr>
        <w:t> </w:t>
      </w:r>
      <w:r>
        <w:rPr>
          <w:color w:val="003B5E"/>
        </w:rPr>
        <w:t>a</w:t>
      </w:r>
      <w:r>
        <w:rPr>
          <w:color w:val="003B5E"/>
          <w:spacing w:val="1"/>
        </w:rPr>
        <w:t> </w:t>
      </w:r>
      <w:r>
        <w:rPr>
          <w:color w:val="003B5E"/>
        </w:rPr>
        <w:t>feline</w:t>
      </w:r>
      <w:r>
        <w:rPr>
          <w:color w:val="003B5E"/>
          <w:spacing w:val="-1"/>
        </w:rPr>
        <w:t> </w:t>
      </w:r>
      <w:r>
        <w:rPr>
          <w:color w:val="003B5E"/>
        </w:rPr>
        <w:t>rescue</w:t>
      </w:r>
      <w:r>
        <w:rPr>
          <w:color w:val="003B5E"/>
          <w:spacing w:val="1"/>
        </w:rPr>
        <w:t> </w:t>
      </w:r>
      <w:r>
        <w:rPr>
          <w:color w:val="003B5E"/>
        </w:rPr>
        <w:t>center.</w:t>
      </w:r>
      <w:r>
        <w:rPr>
          <w:color w:val="003B5E"/>
          <w:spacing w:val="-1"/>
        </w:rPr>
        <w:t> </w:t>
      </w:r>
      <w:r>
        <w:rPr>
          <w:color w:val="003B5E"/>
        </w:rPr>
        <w:t>Free</w:t>
      </w:r>
      <w:r>
        <w:rPr>
          <w:color w:val="003B5E"/>
          <w:spacing w:val="-1"/>
        </w:rPr>
        <w:t> </w:t>
      </w:r>
      <w:r>
        <w:rPr>
          <w:color w:val="003B5E"/>
        </w:rPr>
        <w:t>rest</w:t>
      </w:r>
      <w:r>
        <w:rPr>
          <w:color w:val="003B5E"/>
          <w:spacing w:val="-1"/>
        </w:rPr>
        <w:t> </w:t>
      </w:r>
      <w:r>
        <w:rPr>
          <w:color w:val="003B5E"/>
        </w:rPr>
        <w:t>of</w:t>
      </w:r>
      <w:r>
        <w:rPr>
          <w:color w:val="003B5E"/>
          <w:spacing w:val="-2"/>
        </w:rPr>
        <w:t> </w:t>
      </w:r>
      <w:r>
        <w:rPr>
          <w:color w:val="003B5E"/>
        </w:rPr>
        <w:t>the</w:t>
      </w:r>
      <w:r>
        <w:rPr>
          <w:color w:val="003B5E"/>
          <w:spacing w:val="-2"/>
        </w:rPr>
        <w:t> </w:t>
      </w:r>
      <w:r>
        <w:rPr>
          <w:color w:val="003B5E"/>
        </w:rPr>
        <w:t>day.</w:t>
      </w:r>
    </w:p>
    <w:p>
      <w:pPr>
        <w:spacing w:after="0" w:line="288" w:lineRule="auto"/>
        <w:jc w:val="both"/>
        <w:sectPr>
          <w:footerReference w:type="default" r:id="rId5"/>
          <w:type w:val="continuous"/>
          <w:pgSz w:w="12240" w:h="15840"/>
          <w:pgMar w:footer="866" w:top="0" w:bottom="1060" w:left="700" w:right="500"/>
          <w:pgNumType w:start="1"/>
        </w:sectPr>
      </w:pPr>
    </w:p>
    <w:p>
      <w:pPr>
        <w:pStyle w:val="Heading2"/>
        <w:spacing w:before="40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4.</w:t>
      </w:r>
      <w:r>
        <w:rPr>
          <w:color w:val="CDA052"/>
          <w:spacing w:val="-3"/>
        </w:rPr>
        <w:t> </w:t>
      </w:r>
      <w:r>
        <w:rPr>
          <w:color w:val="CDA052"/>
        </w:rPr>
        <w:t>SAN</w:t>
      </w:r>
      <w:r>
        <w:rPr>
          <w:color w:val="CDA052"/>
          <w:spacing w:val="-2"/>
        </w:rPr>
        <w:t> </w:t>
      </w:r>
      <w:r>
        <w:rPr>
          <w:color w:val="CDA052"/>
        </w:rPr>
        <w:t>JOSÉ</w:t>
      </w:r>
    </w:p>
    <w:p>
      <w:pPr>
        <w:pStyle w:val="BodyText"/>
        <w:spacing w:before="120"/>
        <w:ind w:left="1001"/>
      </w:pPr>
      <w:r>
        <w:rPr>
          <w:color w:val="003B5E"/>
        </w:rPr>
        <w:t>Breakfast.</w:t>
      </w:r>
      <w:r>
        <w:rPr>
          <w:color w:val="003B5E"/>
          <w:spacing w:val="-1"/>
        </w:rPr>
        <w:t> </w:t>
      </w:r>
      <w:r>
        <w:rPr>
          <w:color w:val="003B5E"/>
        </w:rPr>
        <w:t>Free</w:t>
      </w:r>
      <w:r>
        <w:rPr>
          <w:color w:val="003B5E"/>
          <w:spacing w:val="-3"/>
        </w:rPr>
        <w:t> </w:t>
      </w:r>
      <w:r>
        <w:rPr>
          <w:color w:val="003B5E"/>
        </w:rPr>
        <w:t>day to take</w:t>
      </w:r>
      <w:r>
        <w:rPr>
          <w:color w:val="003B5E"/>
          <w:spacing w:val="-3"/>
        </w:rPr>
        <w:t> </w:t>
      </w:r>
      <w:r>
        <w:rPr>
          <w:color w:val="003B5E"/>
        </w:rPr>
        <w:t>any optional</w:t>
      </w:r>
      <w:r>
        <w:rPr>
          <w:color w:val="003B5E"/>
          <w:spacing w:val="-2"/>
        </w:rPr>
        <w:t> </w:t>
      </w:r>
      <w:r>
        <w:rPr>
          <w:color w:val="003B5E"/>
        </w:rPr>
        <w:t>excursions</w:t>
      </w:r>
      <w:r>
        <w:rPr>
          <w:color w:val="003B5E"/>
          <w:spacing w:val="-3"/>
        </w:rPr>
        <w:t> </w:t>
      </w:r>
      <w:r>
        <w:rPr>
          <w:color w:val="003B5E"/>
        </w:rPr>
        <w:t>or</w:t>
      </w:r>
      <w:r>
        <w:rPr>
          <w:color w:val="003B5E"/>
          <w:spacing w:val="-2"/>
        </w:rPr>
        <w:t> </w:t>
      </w:r>
      <w:r>
        <w:rPr>
          <w:color w:val="003B5E"/>
        </w:rPr>
        <w:t>tours</w:t>
      </w:r>
      <w:r>
        <w:rPr>
          <w:color w:val="003B5E"/>
          <w:spacing w:val="-5"/>
        </w:rPr>
        <w:t> </w:t>
      </w:r>
      <w:r>
        <w:rPr>
          <w:color w:val="003B5E"/>
        </w:rPr>
        <w:t>around</w:t>
      </w:r>
      <w:r>
        <w:rPr>
          <w:color w:val="003B5E"/>
          <w:spacing w:val="1"/>
        </w:rPr>
        <w:t> </w:t>
      </w:r>
      <w:r>
        <w:rPr>
          <w:color w:val="003B5E"/>
        </w:rPr>
        <w:t>the</w:t>
      </w:r>
      <w:r>
        <w:rPr>
          <w:color w:val="003B5E"/>
          <w:spacing w:val="-3"/>
        </w:rPr>
        <w:t> </w:t>
      </w:r>
      <w:r>
        <w:rPr>
          <w:color w:val="003B5E"/>
        </w:rPr>
        <w:t>city.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>
          <w:color w:val="CDA052"/>
        </w:rPr>
        <w:t>DAY</w:t>
      </w:r>
      <w:r>
        <w:rPr>
          <w:color w:val="CDA052"/>
          <w:spacing w:val="-3"/>
        </w:rPr>
        <w:t> </w:t>
      </w:r>
      <w:r>
        <w:rPr>
          <w:color w:val="CDA052"/>
        </w:rPr>
        <w:t>5.</w:t>
      </w:r>
      <w:r>
        <w:rPr>
          <w:color w:val="CDA052"/>
          <w:spacing w:val="-3"/>
        </w:rPr>
        <w:t> </w:t>
      </w:r>
      <w:r>
        <w:rPr>
          <w:color w:val="CDA052"/>
        </w:rPr>
        <w:t>SAN</w:t>
      </w:r>
      <w:r>
        <w:rPr>
          <w:color w:val="CDA052"/>
          <w:spacing w:val="-2"/>
        </w:rPr>
        <w:t> </w:t>
      </w:r>
      <w:r>
        <w:rPr>
          <w:color w:val="CDA052"/>
        </w:rPr>
        <w:t>JOSÉ</w:t>
      </w:r>
    </w:p>
    <w:p>
      <w:pPr>
        <w:pStyle w:val="BodyText"/>
        <w:spacing w:before="121"/>
        <w:ind w:left="1001"/>
      </w:pPr>
      <w:r>
        <w:rPr>
          <w:color w:val="003B5E"/>
        </w:rPr>
        <w:t>Breakfast.</w:t>
      </w:r>
      <w:r>
        <w:rPr>
          <w:color w:val="003B5E"/>
          <w:spacing w:val="-2"/>
        </w:rPr>
        <w:t> </w:t>
      </w:r>
      <w:r>
        <w:rPr>
          <w:color w:val="003B5E"/>
        </w:rPr>
        <w:t>Transfer</w:t>
      </w:r>
      <w:r>
        <w:rPr>
          <w:color w:val="003B5E"/>
          <w:spacing w:val="-3"/>
        </w:rPr>
        <w:t> </w:t>
      </w:r>
      <w:r>
        <w:rPr>
          <w:color w:val="003B5E"/>
        </w:rPr>
        <w:t>to Juan Santamaría</w:t>
      </w:r>
      <w:r>
        <w:rPr>
          <w:color w:val="003B5E"/>
          <w:spacing w:val="-3"/>
        </w:rPr>
        <w:t> </w:t>
      </w:r>
      <w:r>
        <w:rPr>
          <w:color w:val="003B5E"/>
        </w:rPr>
        <w:t>International</w:t>
      </w:r>
      <w:r>
        <w:rPr>
          <w:color w:val="003B5E"/>
          <w:spacing w:val="-3"/>
        </w:rPr>
        <w:t> </w:t>
      </w:r>
      <w:r>
        <w:rPr>
          <w:color w:val="003B5E"/>
        </w:rPr>
        <w:t>Airport.</w:t>
      </w:r>
      <w:r>
        <w:rPr>
          <w:color w:val="003B5E"/>
          <w:spacing w:val="-1"/>
        </w:rPr>
        <w:t> </w:t>
      </w:r>
      <w:r>
        <w:rPr>
          <w:color w:val="003B5E"/>
        </w:rPr>
        <w:t>End</w:t>
      </w:r>
      <w:r>
        <w:rPr>
          <w:color w:val="003B5E"/>
          <w:spacing w:val="-4"/>
        </w:rPr>
        <w:t> </w:t>
      </w:r>
      <w:r>
        <w:rPr>
          <w:color w:val="003B5E"/>
        </w:rPr>
        <w:t>of</w:t>
      </w:r>
      <w:r>
        <w:rPr>
          <w:color w:val="003B5E"/>
          <w:spacing w:val="-3"/>
        </w:rPr>
        <w:t> </w:t>
      </w:r>
      <w:r>
        <w:rPr>
          <w:color w:val="003B5E"/>
        </w:rPr>
        <w:t>services.</w:t>
      </w:r>
    </w:p>
    <w:p>
      <w:pPr>
        <w:pStyle w:val="BodyText"/>
      </w:pPr>
    </w:p>
    <w:p>
      <w:pPr>
        <w:pStyle w:val="BodyText"/>
        <w:spacing w:before="10"/>
        <w:rPr>
          <w:sz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80002pt;margin-top:19.445005pt;width:441.4pt;height:28.6pt;mso-position-horizontal-relative:page;mso-position-vertical-relative:paragraph;z-index:-15728128;mso-wrap-distance-left:0;mso-wrap-distance-right:0" type="#_x0000_t202" filled="true" fillcolor="#003a5b" stroked="false">
            <v:textbox inset="0,0,0,0">
              <w:txbxContent>
                <w:p>
                  <w:pPr>
                    <w:spacing w:before="148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STARTING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DATES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59"/>
        <w:ind w:left="1001"/>
      </w:pPr>
      <w:r>
        <w:rPr>
          <w:color w:val="003B5E"/>
        </w:rPr>
        <w:t>Saturday,</w:t>
      </w:r>
      <w:r>
        <w:rPr>
          <w:color w:val="003B5E"/>
          <w:spacing w:val="-3"/>
        </w:rPr>
        <w:t> </w:t>
      </w:r>
      <w:r>
        <w:rPr>
          <w:color w:val="003B5E"/>
        </w:rPr>
        <w:t>Sunday &amp;</w:t>
      </w:r>
      <w:r>
        <w:rPr>
          <w:color w:val="003B5E"/>
          <w:spacing w:val="-1"/>
        </w:rPr>
        <w:t> </w:t>
      </w:r>
      <w:r>
        <w:rPr>
          <w:color w:val="003B5E"/>
        </w:rPr>
        <w:t>Monday</w:t>
      </w:r>
      <w:r>
        <w:rPr>
          <w:color w:val="003B5E"/>
          <w:spacing w:val="-1"/>
        </w:rPr>
        <w:t> </w:t>
      </w:r>
      <w:r>
        <w:rPr>
          <w:color w:val="003B5E"/>
        </w:rPr>
        <w:t>from</w:t>
      </w:r>
      <w:r>
        <w:rPr>
          <w:color w:val="003B5E"/>
          <w:spacing w:val="-4"/>
        </w:rPr>
        <w:t> </w:t>
      </w:r>
      <w:r>
        <w:rPr>
          <w:color w:val="003B5E"/>
        </w:rPr>
        <w:t>January</w:t>
      </w:r>
      <w:r>
        <w:rPr>
          <w:color w:val="003B5E"/>
          <w:spacing w:val="-1"/>
        </w:rPr>
        <w:t> </w:t>
      </w:r>
      <w:r>
        <w:rPr>
          <w:color w:val="003B5E"/>
        </w:rPr>
        <w:t>10th</w:t>
      </w:r>
      <w:r>
        <w:rPr>
          <w:color w:val="003B5E"/>
          <w:spacing w:val="1"/>
        </w:rPr>
        <w:t> </w:t>
      </w:r>
      <w:r>
        <w:rPr>
          <w:color w:val="003B5E"/>
        </w:rPr>
        <w:t>till</w:t>
      </w:r>
      <w:r>
        <w:rPr>
          <w:color w:val="003B5E"/>
          <w:spacing w:val="-3"/>
        </w:rPr>
        <w:t> </w:t>
      </w:r>
      <w:r>
        <w:rPr>
          <w:color w:val="003B5E"/>
        </w:rPr>
        <w:t>December</w:t>
      </w:r>
      <w:r>
        <w:rPr>
          <w:color w:val="003B5E"/>
          <w:spacing w:val="-2"/>
        </w:rPr>
        <w:t> </w:t>
      </w:r>
      <w:r>
        <w:rPr>
          <w:color w:val="003B5E"/>
        </w:rPr>
        <w:t>10th 2024.</w:t>
      </w:r>
      <w:r>
        <w:rPr>
          <w:color w:val="003B5E"/>
          <w:spacing w:val="-2"/>
        </w:rPr>
        <w:t> </w:t>
      </w:r>
      <w:r>
        <w:rPr>
          <w:color w:val="003B5E"/>
        </w:rPr>
        <w:t>Easter</w:t>
      </w:r>
      <w:r>
        <w:rPr>
          <w:color w:val="003B5E"/>
          <w:spacing w:val="-3"/>
        </w:rPr>
        <w:t> </w:t>
      </w:r>
      <w:r>
        <w:rPr>
          <w:color w:val="003B5E"/>
        </w:rPr>
        <w:t>time</w:t>
      </w:r>
      <w:r>
        <w:rPr>
          <w:color w:val="003B5E"/>
          <w:spacing w:val="-2"/>
        </w:rPr>
        <w:t> </w:t>
      </w:r>
      <w:r>
        <w:rPr>
          <w:color w:val="003B5E"/>
        </w:rPr>
        <w:t>may</w:t>
      </w:r>
      <w:r>
        <w:rPr>
          <w:color w:val="003B5E"/>
          <w:spacing w:val="1"/>
        </w:rPr>
        <w:t> </w:t>
      </w:r>
      <w:r>
        <w:rPr>
          <w:color w:val="003B5E"/>
        </w:rPr>
        <w:t>have</w:t>
      </w:r>
      <w:r>
        <w:rPr>
          <w:color w:val="003B5E"/>
          <w:spacing w:val="-3"/>
        </w:rPr>
        <w:t> </w:t>
      </w:r>
      <w:r>
        <w:rPr>
          <w:color w:val="003B5E"/>
        </w:rPr>
        <w:t>add-ons.</w:t>
      </w:r>
    </w:p>
    <w:p>
      <w:pPr>
        <w:pStyle w:val="BodyText"/>
        <w:spacing w:before="11"/>
        <w:rPr>
          <w:sz w:val="25"/>
        </w:rPr>
      </w:pPr>
      <w:r>
        <w:rPr/>
        <w:pict>
          <v:shape style="position:absolute;margin-left:85.080002pt;margin-top:17.015228pt;width:441.4pt;height:28.6pt;mso-position-horizontal-relative:page;mso-position-vertical-relative:paragraph;z-index:-15727616;mso-wrap-distance-left:0;mso-wrap-distance-right:0" type="#_x0000_t202" filled="true" fillcolor="#003a5b" stroked="false">
            <v:textbox inset="0,0,0,0">
              <w:txbxContent>
                <w:p>
                  <w:pPr>
                    <w:spacing w:before="148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PRICE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INCLUDES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84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Private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arrival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and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departure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transfers to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airport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18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4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nights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of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accommodation in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established hotels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or</w:t>
      </w:r>
      <w:r>
        <w:rPr>
          <w:color w:val="003A5B"/>
          <w:spacing w:val="-6"/>
          <w:sz w:val="20"/>
        </w:rPr>
        <w:t> </w:t>
      </w:r>
      <w:r>
        <w:rPr>
          <w:color w:val="003A5B"/>
          <w:sz w:val="20"/>
        </w:rPr>
        <w:t>similar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19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Daily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breakfast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19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Regular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transfers throughout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entire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trip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21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Trips according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 program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19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City Tour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in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San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José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19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Eco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tour: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Poás</w:t>
      </w:r>
      <w:r>
        <w:rPr>
          <w:color w:val="003A5B"/>
          <w:spacing w:val="-1"/>
          <w:sz w:val="20"/>
        </w:rPr>
        <w:t> </w:t>
      </w:r>
      <w:r>
        <w:rPr>
          <w:color w:val="003A5B"/>
          <w:sz w:val="20"/>
        </w:rPr>
        <w:t>National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Park and La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Paz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Waterfall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Gardens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19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Local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Taxes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85.080002pt;margin-top:11.388932pt;width:441.4pt;height:28.6pt;mso-position-horizontal-relative:page;mso-position-vertical-relative:paragraph;z-index:-15727104;mso-wrap-distance-left:0;mso-wrap-distance-right:0" type="#_x0000_t202" filled="true" fillcolor="#003a5b" stroked="false">
            <v:textbox inset="0,0,0,0">
              <w:txbxContent>
                <w:p>
                  <w:pPr>
                    <w:spacing w:before="145"/>
                    <w:ind w:left="107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ADDITIONAL</w:t>
                  </w:r>
                  <w:r>
                    <w:rPr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INFORMATION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43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At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least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2 passengers required</w:t>
      </w:r>
      <w:r>
        <w:rPr>
          <w:color w:val="003A5B"/>
          <w:spacing w:val="-3"/>
          <w:sz w:val="20"/>
        </w:rPr>
        <w:t> </w:t>
      </w:r>
      <w:r>
        <w:rPr>
          <w:color w:val="003A5B"/>
          <w:sz w:val="20"/>
        </w:rPr>
        <w:t>to</w:t>
      </w:r>
      <w:r>
        <w:rPr>
          <w:color w:val="003A5B"/>
          <w:spacing w:val="1"/>
          <w:sz w:val="20"/>
        </w:rPr>
        <w:t> </w:t>
      </w:r>
      <w:r>
        <w:rPr>
          <w:color w:val="003A5B"/>
          <w:sz w:val="20"/>
        </w:rPr>
        <w:t>make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4"/>
          <w:sz w:val="20"/>
        </w:rPr>
        <w:t> </w:t>
      </w:r>
      <w:r>
        <w:rPr>
          <w:color w:val="003A5B"/>
          <w:sz w:val="20"/>
        </w:rPr>
        <w:t>tours.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1362" w:val="left" w:leader="none"/>
        </w:tabs>
        <w:spacing w:line="240" w:lineRule="auto" w:before="19" w:after="0"/>
        <w:ind w:left="1361" w:right="0" w:hanging="361"/>
        <w:jc w:val="left"/>
        <w:rPr>
          <w:sz w:val="20"/>
        </w:rPr>
      </w:pPr>
      <w:r>
        <w:rPr>
          <w:color w:val="003A5B"/>
          <w:sz w:val="20"/>
        </w:rPr>
        <w:t>The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order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of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the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trip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may</w:t>
      </w:r>
      <w:r>
        <w:rPr>
          <w:color w:val="003A5B"/>
          <w:spacing w:val="-2"/>
          <w:sz w:val="20"/>
        </w:rPr>
        <w:t> </w:t>
      </w:r>
      <w:r>
        <w:rPr>
          <w:color w:val="003A5B"/>
          <w:sz w:val="20"/>
        </w:rPr>
        <w:t>vary.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866" w:top="1380" w:bottom="1060" w:left="700" w:right="500"/>
        </w:sectPr>
      </w:pPr>
    </w:p>
    <w:p>
      <w:pPr>
        <w:pStyle w:val="BodyText"/>
        <w:ind w:left="149"/>
      </w:pPr>
      <w:r>
        <w:rPr/>
        <w:pict>
          <v:rect style="position:absolute;margin-left:530.519958pt;margin-top:113.639999pt;width:49.080002pt;height:22.560002pt;mso-position-horizontal-relative:page;mso-position-vertical-relative:page;z-index:-15835648" filled="true" fillcolor="#caa052" stroked="false">
            <v:fill type="solid"/>
            <w10:wrap type="none"/>
          </v:rect>
        </w:pict>
      </w:r>
      <w:r>
        <w:rPr/>
        <w:pict>
          <v:group style="position:absolute;margin-left:41.400002pt;margin-top:112.68pt;width:538.2pt;height:9.5pt;mso-position-horizontal-relative:page;mso-position-vertical-relative:page;z-index:-15835136" coordorigin="828,2254" coordsize="10764,190">
            <v:shape style="position:absolute;left:2052;top:2253;width:8556;height:190" type="#_x0000_t75" stroked="false">
              <v:imagedata r:id="rId9" o:title=""/>
            </v:shape>
            <v:shape style="position:absolute;left:10608;top:2253;width:984;height:190" type="#_x0000_t75" stroked="false">
              <v:imagedata r:id="rId10" o:title=""/>
            </v:shape>
            <v:shape style="position:absolute;left:828;top:2253;width:1224;height:190" type="#_x0000_t75" stroked="false">
              <v:imagedata r:id="rId11" o:title=""/>
            </v:shape>
            <w10:wrap type="none"/>
          </v:group>
        </w:pict>
      </w:r>
      <w:r>
        <w:rPr/>
        <w:pict>
          <v:group style="position:absolute;margin-left:41.400002pt;margin-top:186.12001pt;width:538.2pt;height:9.5pt;mso-position-horizontal-relative:page;mso-position-vertical-relative:page;z-index:-15834624" coordorigin="828,3722" coordsize="10764,190">
            <v:shape style="position:absolute;left:828;top:3722;width:1277;height:190" type="#_x0000_t75" stroked="false">
              <v:imagedata r:id="rId12" o:title=""/>
            </v:shape>
            <v:shape style="position:absolute;left:2104;top:3722;width:8504;height:190" type="#_x0000_t75" stroked="false">
              <v:imagedata r:id="rId13" o:title=""/>
            </v:shape>
            <v:shape style="position:absolute;left:10608;top:3722;width:984;height:190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41.400002pt;margin-top:271.799988pt;width:536.050pt;height:9.5pt;mso-position-horizontal-relative:page;mso-position-vertical-relative:page;z-index:-15834112" coordorigin="828,5436" coordsize="10721,190">
            <v:shape style="position:absolute;left:828;top:5436;width:1222;height:190" type="#_x0000_t75" stroked="false">
              <v:imagedata r:id="rId15" o:title=""/>
            </v:shape>
            <v:shape style="position:absolute;left:2049;top:5436;width:8484;height:190" type="#_x0000_t75" stroked="false">
              <v:imagedata r:id="rId16" o:title=""/>
            </v:shape>
            <v:shape style="position:absolute;left:10533;top:5436;width:1016;height:190" type="#_x0000_t75" stroked="false">
              <v:imagedata r:id="rId17" o:title=""/>
            </v:shape>
            <w10:wrap type="none"/>
          </v:group>
        </w:pict>
      </w:r>
      <w:r>
        <w:rPr/>
        <w:pict>
          <v:rect style="position:absolute;margin-left:107.879997pt;margin-top:344.160004pt;width:413.399987pt;height:.599991pt;mso-position-horizontal-relative:page;mso-position-vertical-relative:page;z-index:-15833600" filled="true" fillcolor="#0562c1" stroked="false">
            <v:fill type="solid"/>
            <w10:wrap type="none"/>
          </v:rect>
        </w:pict>
      </w:r>
      <w:r>
        <w:rPr/>
        <w:pict>
          <v:shape style="width:538.7pt;height:28.45pt;mso-position-horizontal-relative:char;mso-position-vertical-relative:line" type="#_x0000_t202" filled="true" fillcolor="#003a5b" stroked="false">
            <w10:anchorlock/>
            <v:textbox inset="0,0,0,0">
              <w:txbxContent>
                <w:p>
                  <w:pPr>
                    <w:spacing w:before="145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ESTABLISHED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HOTELS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48" w:type="dxa"/>
        <w:tblBorders>
          <w:top w:val="single" w:sz="8" w:space="0" w:color="003A5B"/>
          <w:left w:val="single" w:sz="8" w:space="0" w:color="003A5B"/>
          <w:bottom w:val="single" w:sz="8" w:space="0" w:color="003A5B"/>
          <w:right w:val="single" w:sz="8" w:space="0" w:color="003A5B"/>
          <w:insideH w:val="single" w:sz="8" w:space="0" w:color="003A5B"/>
          <w:insideV w:val="single" w:sz="8" w:space="0" w:color="003A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8556"/>
        <w:gridCol w:w="994"/>
      </w:tblGrid>
      <w:tr>
        <w:trPr>
          <w:trHeight w:val="160" w:hRule="atLeast"/>
        </w:trPr>
        <w:tc>
          <w:tcPr>
            <w:tcW w:w="1214" w:type="dxa"/>
            <w:vMerge w:val="restart"/>
            <w:tcBorders>
              <w:top w:val="nil"/>
              <w:left w:val="nil"/>
              <w:right w:val="nil"/>
            </w:tcBorders>
            <w:shd w:val="clear" w:color="auto" w:fill="CAA05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0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1214" w:type="dxa"/>
            <w:vMerge/>
            <w:tcBorders>
              <w:top w:val="nil"/>
              <w:left w:val="nil"/>
              <w:right w:val="nil"/>
            </w:tcBorders>
            <w:shd w:val="clear" w:color="auto" w:fill="CAA05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6" w:type="dxa"/>
            <w:tcBorders>
              <w:top w:val="nil"/>
              <w:left w:val="nil"/>
              <w:right w:val="nil"/>
            </w:tcBorders>
            <w:shd w:val="clear" w:color="auto" w:fill="CAA052"/>
          </w:tcPr>
          <w:p>
            <w:pPr>
              <w:pStyle w:val="TableParagraph"/>
              <w:spacing w:line="209" w:lineRule="exact"/>
              <w:ind w:left="3315" w:right="3292"/>
              <w:jc w:val="center"/>
              <w:rPr>
                <w:b/>
                <w:sz w:val="18"/>
              </w:rPr>
            </w:pPr>
            <w:r>
              <w:rPr>
                <w:b/>
                <w:color w:val="083B59"/>
                <w:sz w:val="18"/>
              </w:rPr>
              <w:t>Superior</w:t>
            </w:r>
            <w:r>
              <w:rPr>
                <w:b/>
                <w:color w:val="083B59"/>
                <w:spacing w:val="-1"/>
                <w:sz w:val="18"/>
              </w:rPr>
              <w:t> </w:t>
            </w:r>
            <w:r>
              <w:rPr>
                <w:b/>
                <w:color w:val="083B59"/>
                <w:sz w:val="18"/>
              </w:rPr>
              <w:t>Tourist</w:t>
            </w:r>
            <w:r>
              <w:rPr>
                <w:b/>
                <w:color w:val="083B59"/>
                <w:spacing w:val="-3"/>
                <w:sz w:val="18"/>
              </w:rPr>
              <w:t> </w:t>
            </w:r>
            <w:r>
              <w:rPr>
                <w:b/>
                <w:color w:val="083B59"/>
                <w:sz w:val="18"/>
              </w:rPr>
              <w:t>Category</w:t>
            </w:r>
          </w:p>
        </w:tc>
        <w:tc>
          <w:tcPr>
            <w:tcW w:w="994" w:type="dxa"/>
            <w:tcBorders>
              <w:top w:val="nil"/>
              <w:left w:val="nil"/>
            </w:tcBorders>
            <w:shd w:val="clear" w:color="auto" w:fill="CAA05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121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258"/>
              <w:rPr>
                <w:b/>
                <w:sz w:val="20"/>
              </w:rPr>
            </w:pPr>
            <w:r>
              <w:rPr>
                <w:b/>
                <w:color w:val="003A5B"/>
                <w:sz w:val="20"/>
              </w:rPr>
              <w:t>San</w:t>
            </w:r>
            <w:r>
              <w:rPr>
                <w:b/>
                <w:color w:val="003A5B"/>
                <w:spacing w:val="-2"/>
                <w:sz w:val="20"/>
              </w:rPr>
              <w:t> </w:t>
            </w:r>
            <w:r>
              <w:rPr>
                <w:b/>
                <w:color w:val="003A5B"/>
                <w:sz w:val="20"/>
              </w:rPr>
              <w:t>José</w:t>
            </w:r>
          </w:p>
        </w:tc>
        <w:tc>
          <w:tcPr>
            <w:tcW w:w="8556" w:type="dxa"/>
          </w:tcPr>
          <w:p>
            <w:pPr>
              <w:pStyle w:val="TableParagraph"/>
              <w:spacing w:line="242" w:lineRule="exact" w:before="155"/>
              <w:ind w:left="3239" w:right="3219" w:firstLine="2"/>
              <w:jc w:val="center"/>
              <w:rPr>
                <w:sz w:val="20"/>
              </w:rPr>
            </w:pPr>
            <w:r>
              <w:rPr>
                <w:color w:val="003A5B"/>
                <w:sz w:val="20"/>
              </w:rPr>
              <w:t>Hotel Auténtico</w:t>
            </w:r>
            <w:r>
              <w:rPr>
                <w:color w:val="003A5B"/>
                <w:spacing w:val="1"/>
                <w:sz w:val="20"/>
              </w:rPr>
              <w:t> </w:t>
            </w:r>
            <w:hyperlink r:id="rId18">
              <w:r>
                <w:rPr>
                  <w:color w:val="0562C1"/>
                  <w:w w:val="95"/>
                  <w:sz w:val="20"/>
                  <w:u w:val="single" w:color="0562C1"/>
                </w:rPr>
                <w:t>www.autenticohotel.com</w:t>
              </w:r>
            </w:hyperlink>
          </w:p>
        </w:tc>
        <w:tc>
          <w:tcPr>
            <w:tcW w:w="99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color w:val="003A5B"/>
                <w:sz w:val="20"/>
              </w:rPr>
              <w:t>4</w:t>
            </w:r>
            <w:r>
              <w:rPr>
                <w:color w:val="003A5B"/>
                <w:spacing w:val="-2"/>
                <w:sz w:val="20"/>
              </w:rPr>
              <w:t> </w:t>
            </w:r>
            <w:r>
              <w:rPr>
                <w:color w:val="003A5B"/>
                <w:sz w:val="20"/>
              </w:rPr>
              <w:t>nights</w:t>
            </w:r>
          </w:p>
        </w:tc>
      </w:tr>
    </w:tbl>
    <w:p>
      <w:pPr>
        <w:pStyle w:val="BodyText"/>
        <w:spacing w:before="1" w:after="1"/>
        <w:rPr>
          <w:sz w:val="26"/>
        </w:rPr>
      </w:pPr>
    </w:p>
    <w:tbl>
      <w:tblPr>
        <w:tblW w:w="0" w:type="auto"/>
        <w:jc w:val="left"/>
        <w:tblInd w:w="148" w:type="dxa"/>
        <w:tblBorders>
          <w:top w:val="single" w:sz="8" w:space="0" w:color="003A5B"/>
          <w:left w:val="single" w:sz="8" w:space="0" w:color="003A5B"/>
          <w:bottom w:val="single" w:sz="8" w:space="0" w:color="003A5B"/>
          <w:right w:val="single" w:sz="8" w:space="0" w:color="003A5B"/>
          <w:insideH w:val="single" w:sz="8" w:space="0" w:color="003A5B"/>
          <w:insideV w:val="single" w:sz="8" w:space="0" w:color="003A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8503"/>
        <w:gridCol w:w="993"/>
      </w:tblGrid>
      <w:tr>
        <w:trPr>
          <w:trHeight w:val="450" w:hRule="atLeast"/>
        </w:trPr>
        <w:tc>
          <w:tcPr>
            <w:tcW w:w="10763" w:type="dxa"/>
            <w:gridSpan w:val="3"/>
            <w:tcBorders>
              <w:top w:val="nil"/>
            </w:tcBorders>
            <w:shd w:val="clear" w:color="auto" w:fill="CAA05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4956" w:right="4664"/>
              <w:jc w:val="center"/>
              <w:rPr>
                <w:b/>
                <w:sz w:val="18"/>
              </w:rPr>
            </w:pPr>
            <w:r>
              <w:rPr>
                <w:b/>
                <w:color w:val="083B59"/>
                <w:sz w:val="18"/>
              </w:rPr>
              <w:t>Deluxe</w:t>
            </w:r>
            <w:r>
              <w:rPr>
                <w:b/>
                <w:color w:val="083B59"/>
                <w:spacing w:val="-2"/>
                <w:sz w:val="18"/>
              </w:rPr>
              <w:t> </w:t>
            </w:r>
            <w:r>
              <w:rPr>
                <w:b/>
                <w:color w:val="083B59"/>
                <w:sz w:val="18"/>
              </w:rPr>
              <w:t>Tourist</w:t>
            </w:r>
          </w:p>
        </w:tc>
      </w:tr>
      <w:tr>
        <w:trPr>
          <w:trHeight w:val="904" w:hRule="atLeast"/>
        </w:trPr>
        <w:tc>
          <w:tcPr>
            <w:tcW w:w="126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ind w:left="285"/>
              <w:rPr>
                <w:b/>
                <w:sz w:val="20"/>
              </w:rPr>
            </w:pPr>
            <w:r>
              <w:rPr>
                <w:b/>
                <w:color w:val="003A5B"/>
                <w:sz w:val="20"/>
              </w:rPr>
              <w:t>San</w:t>
            </w:r>
            <w:r>
              <w:rPr>
                <w:b/>
                <w:color w:val="003A5B"/>
                <w:spacing w:val="-2"/>
                <w:sz w:val="20"/>
              </w:rPr>
              <w:t> </w:t>
            </w:r>
            <w:r>
              <w:rPr>
                <w:b/>
                <w:color w:val="003A5B"/>
                <w:sz w:val="20"/>
              </w:rPr>
              <w:t>José</w:t>
            </w:r>
          </w:p>
        </w:tc>
        <w:tc>
          <w:tcPr>
            <w:tcW w:w="8503" w:type="dxa"/>
          </w:tcPr>
          <w:p>
            <w:pPr>
              <w:pStyle w:val="TableParagraph"/>
              <w:spacing w:before="171"/>
              <w:ind w:left="404" w:right="390"/>
              <w:jc w:val="center"/>
              <w:rPr>
                <w:sz w:val="20"/>
              </w:rPr>
            </w:pPr>
            <w:r>
              <w:rPr>
                <w:color w:val="003A5B"/>
                <w:sz w:val="20"/>
              </w:rPr>
              <w:t>Hotel</w:t>
            </w:r>
            <w:r>
              <w:rPr>
                <w:color w:val="003A5B"/>
                <w:spacing w:val="-3"/>
                <w:sz w:val="20"/>
              </w:rPr>
              <w:t> </w:t>
            </w:r>
            <w:r>
              <w:rPr>
                <w:color w:val="003A5B"/>
                <w:sz w:val="20"/>
              </w:rPr>
              <w:t>Wyndham</w:t>
            </w:r>
            <w:r>
              <w:rPr>
                <w:color w:val="003A5B"/>
                <w:spacing w:val="-4"/>
                <w:sz w:val="20"/>
              </w:rPr>
              <w:t> </w:t>
            </w:r>
            <w:r>
              <w:rPr>
                <w:color w:val="003A5B"/>
                <w:sz w:val="20"/>
              </w:rPr>
              <w:t>Garden</w:t>
            </w:r>
            <w:r>
              <w:rPr>
                <w:color w:val="003A5B"/>
                <w:spacing w:val="-2"/>
                <w:sz w:val="20"/>
              </w:rPr>
              <w:t> </w:t>
            </w:r>
            <w:r>
              <w:rPr>
                <w:color w:val="003A5B"/>
                <w:sz w:val="20"/>
              </w:rPr>
              <w:t>Escazú</w:t>
            </w:r>
          </w:p>
          <w:p>
            <w:pPr>
              <w:pStyle w:val="TableParagraph"/>
              <w:spacing w:line="240" w:lineRule="atLeast"/>
              <w:ind w:left="405" w:right="390"/>
              <w:jc w:val="center"/>
              <w:rPr>
                <w:sz w:val="20"/>
              </w:rPr>
            </w:pPr>
            <w:hyperlink r:id="rId19">
              <w:r>
                <w:rPr>
                  <w:color w:val="0562C1"/>
                  <w:w w:val="95"/>
                  <w:sz w:val="20"/>
                  <w:u w:val="single" w:color="0562C1"/>
                </w:rPr>
                <w:t>www.wyndhamhotels.com/es-xl/wyndham-garden/san-jose-costa-rica/wyndham-garden-san-jose-</w:t>
              </w:r>
            </w:hyperlink>
            <w:r>
              <w:rPr>
                <w:color w:val="0562C1"/>
                <w:spacing w:val="1"/>
                <w:w w:val="95"/>
                <w:sz w:val="20"/>
              </w:rPr>
              <w:t> </w:t>
            </w:r>
            <w:r>
              <w:rPr>
                <w:color w:val="0562C1"/>
                <w:sz w:val="20"/>
                <w:u w:val="single" w:color="0562C1"/>
              </w:rPr>
              <w:t>escazu/overview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175"/>
              <w:rPr>
                <w:sz w:val="20"/>
              </w:rPr>
            </w:pPr>
            <w:r>
              <w:rPr>
                <w:color w:val="003A5B"/>
                <w:sz w:val="20"/>
              </w:rPr>
              <w:t>4</w:t>
            </w:r>
            <w:r>
              <w:rPr>
                <w:color w:val="003A5B"/>
                <w:spacing w:val="-2"/>
                <w:sz w:val="20"/>
              </w:rPr>
              <w:t> </w:t>
            </w:r>
            <w:r>
              <w:rPr>
                <w:color w:val="003A5B"/>
                <w:sz w:val="20"/>
              </w:rPr>
              <w:t>nights</w:t>
            </w:r>
          </w:p>
        </w:tc>
      </w:tr>
    </w:tbl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48" w:type="dxa"/>
        <w:tblBorders>
          <w:top w:val="single" w:sz="8" w:space="0" w:color="003A5B"/>
          <w:left w:val="single" w:sz="8" w:space="0" w:color="003A5B"/>
          <w:bottom w:val="single" w:sz="8" w:space="0" w:color="003A5B"/>
          <w:right w:val="single" w:sz="8" w:space="0" w:color="003A5B"/>
          <w:insideH w:val="single" w:sz="8" w:space="0" w:color="003A5B"/>
          <w:insideV w:val="single" w:sz="8" w:space="0" w:color="003A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8484"/>
        <w:gridCol w:w="1025"/>
      </w:tblGrid>
      <w:tr>
        <w:trPr>
          <w:trHeight w:val="534" w:hRule="atLeast"/>
        </w:trPr>
        <w:tc>
          <w:tcPr>
            <w:tcW w:w="10721" w:type="dxa"/>
            <w:gridSpan w:val="3"/>
            <w:tcBorders>
              <w:top w:val="nil"/>
            </w:tcBorders>
            <w:shd w:val="clear" w:color="auto" w:fill="CAA052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5061" w:right="4754"/>
              <w:jc w:val="center"/>
              <w:rPr>
                <w:b/>
                <w:sz w:val="18"/>
              </w:rPr>
            </w:pPr>
            <w:r>
              <w:rPr>
                <w:b/>
                <w:color w:val="083B59"/>
                <w:sz w:val="18"/>
              </w:rPr>
              <w:t>Top</w:t>
            </w:r>
            <w:r>
              <w:rPr>
                <w:b/>
                <w:color w:val="083B59"/>
                <w:spacing w:val="-4"/>
                <w:sz w:val="18"/>
              </w:rPr>
              <w:t> </w:t>
            </w:r>
            <w:r>
              <w:rPr>
                <w:b/>
                <w:color w:val="083B59"/>
                <w:sz w:val="18"/>
              </w:rPr>
              <w:t>Tourist</w:t>
            </w:r>
          </w:p>
        </w:tc>
      </w:tr>
      <w:tr>
        <w:trPr>
          <w:trHeight w:val="904" w:hRule="atLeast"/>
        </w:trPr>
        <w:tc>
          <w:tcPr>
            <w:tcW w:w="12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3"/>
              <w:ind w:left="256"/>
              <w:rPr>
                <w:b/>
                <w:sz w:val="20"/>
              </w:rPr>
            </w:pPr>
            <w:r>
              <w:rPr>
                <w:b/>
                <w:color w:val="003A5B"/>
                <w:sz w:val="20"/>
              </w:rPr>
              <w:t>San</w:t>
            </w:r>
            <w:r>
              <w:rPr>
                <w:b/>
                <w:color w:val="003A5B"/>
                <w:spacing w:val="-2"/>
                <w:sz w:val="20"/>
              </w:rPr>
              <w:t> </w:t>
            </w:r>
            <w:r>
              <w:rPr>
                <w:b/>
                <w:color w:val="003A5B"/>
                <w:sz w:val="20"/>
              </w:rPr>
              <w:t>José</w:t>
            </w:r>
          </w:p>
        </w:tc>
        <w:tc>
          <w:tcPr>
            <w:tcW w:w="8484" w:type="dxa"/>
          </w:tcPr>
          <w:p>
            <w:pPr>
              <w:pStyle w:val="TableParagraph"/>
              <w:spacing w:before="171"/>
              <w:ind w:left="2709" w:right="2692" w:firstLine="2"/>
              <w:jc w:val="center"/>
              <w:rPr>
                <w:sz w:val="20"/>
              </w:rPr>
            </w:pPr>
            <w:r>
              <w:rPr>
                <w:color w:val="003A5B"/>
                <w:sz w:val="20"/>
              </w:rPr>
              <w:t>Hotel Barceló San José</w:t>
            </w:r>
            <w:r>
              <w:rPr>
                <w:color w:val="003A5B"/>
                <w:spacing w:val="1"/>
                <w:sz w:val="20"/>
              </w:rPr>
              <w:t> </w:t>
            </w:r>
            <w:hyperlink r:id="rId20">
              <w:r>
                <w:rPr>
                  <w:color w:val="0562C1"/>
                  <w:w w:val="95"/>
                  <w:sz w:val="20"/>
                  <w:u w:val="single" w:color="0562C1"/>
                </w:rPr>
                <w:t>www.barcelo.com/es-es/barcelo-san-</w:t>
              </w:r>
            </w:hyperlink>
          </w:p>
          <w:p>
            <w:pPr>
              <w:pStyle w:val="TableParagraph"/>
              <w:spacing w:line="224" w:lineRule="exact"/>
              <w:ind w:left="81" w:right="75"/>
              <w:jc w:val="center"/>
              <w:rPr>
                <w:sz w:val="20"/>
              </w:rPr>
            </w:pPr>
            <w:r>
              <w:rPr>
                <w:color w:val="0562C1"/>
                <w:sz w:val="20"/>
              </w:rPr>
              <w:t>jose/?utm_source=google&amp;utm_medium=organic&amp;utm_campaign=my_business&amp;utm_content=7290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189"/>
              <w:rPr>
                <w:sz w:val="20"/>
              </w:rPr>
            </w:pPr>
            <w:r>
              <w:rPr>
                <w:color w:val="003A5B"/>
                <w:sz w:val="20"/>
              </w:rPr>
              <w:t>4</w:t>
            </w:r>
            <w:r>
              <w:rPr>
                <w:color w:val="003A5B"/>
                <w:spacing w:val="-2"/>
                <w:sz w:val="20"/>
              </w:rPr>
              <w:t> </w:t>
            </w:r>
            <w:r>
              <w:rPr>
                <w:color w:val="003A5B"/>
                <w:sz w:val="20"/>
              </w:rPr>
              <w:t>nights</w:t>
            </w:r>
          </w:p>
        </w:tc>
      </w:tr>
    </w:tbl>
    <w:sectPr>
      <w:pgSz w:w="12240" w:h="15840"/>
      <w:pgMar w:header="0" w:footer="866" w:top="1420" w:bottom="1060" w:left="7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1069847</wp:posOffset>
          </wp:positionH>
          <wp:positionV relativeFrom="page">
            <wp:posOffset>9381744</wp:posOffset>
          </wp:positionV>
          <wp:extent cx="1551432" cy="19811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1432" cy="198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39.799988pt;width:69.600002pt;height:13.199982pt;mso-position-horizontal-relative:page;mso-position-vertical-relative:page;z-index:-15837696" filled="true" fillcolor="#cda052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361" w:hanging="360"/>
      </w:pPr>
      <w:rPr>
        <w:rFonts w:hint="default" w:ascii="Symbol" w:hAnsi="Symbol" w:eastAsia="Symbol" w:cs="Symbol"/>
        <w:color w:val="003A5B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833" w:lineRule="exact"/>
      <w:ind w:left="87" w:right="289"/>
      <w:jc w:val="center"/>
      <w:outlineLvl w:val="1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1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36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://www.autenticohotel.com/" TargetMode="External"/><Relationship Id="rId19" Type="http://schemas.openxmlformats.org/officeDocument/2006/relationships/hyperlink" Target="http://www.wyndhamhotels.com/es-xl/wyndham-garden/san-jose-costa-rica/wyndham-garden-san-jose-" TargetMode="External"/><Relationship Id="rId20" Type="http://schemas.openxmlformats.org/officeDocument/2006/relationships/hyperlink" Target="http://www.barcelo.com/es-es/barcelo-san-" TargetMode="Externa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VEMSA DMC_ San José EXPRESS 5d_4n (2024_english)</dc:title>
  <dcterms:created xsi:type="dcterms:W3CDTF">2024-05-09T23:24:23Z</dcterms:created>
  <dcterms:modified xsi:type="dcterms:W3CDTF">2024-05-09T23:24:23Z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2024-05-09T00:00:00Z</vt:filetime>
  </property>
</Properties>
</file>